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2A651" w14:textId="03C7213F" w:rsidR="008363E3" w:rsidRPr="00411B6A" w:rsidRDefault="00904E06" w:rsidP="008363E3">
      <w:pPr>
        <w:spacing w:line="360" w:lineRule="auto"/>
        <w:jc w:val="right"/>
        <w:rPr>
          <w:rFonts w:ascii="Arial" w:eastAsia="Arial" w:hAnsi="Arial" w:cs="Arial"/>
          <w:sz w:val="20"/>
          <w:szCs w:val="20"/>
        </w:rPr>
      </w:pPr>
      <w:r>
        <w:rPr>
          <w:rFonts w:ascii="Arial" w:eastAsia="Arial" w:hAnsi="Arial" w:cs="Arial"/>
          <w:sz w:val="20"/>
          <w:szCs w:val="20"/>
        </w:rPr>
        <w:t>30</w:t>
      </w:r>
      <w:r w:rsidR="00DA1FA6">
        <w:rPr>
          <w:rFonts w:ascii="Arial" w:eastAsia="Arial" w:hAnsi="Arial" w:cs="Arial"/>
          <w:sz w:val="20"/>
          <w:szCs w:val="20"/>
        </w:rPr>
        <w:t>a.</w:t>
      </w:r>
      <w:r w:rsidR="008363E3" w:rsidRPr="00411B6A">
        <w:rPr>
          <w:rFonts w:ascii="Arial" w:eastAsia="Arial" w:hAnsi="Arial" w:cs="Arial"/>
          <w:sz w:val="20"/>
          <w:szCs w:val="20"/>
        </w:rPr>
        <w:t>202</w:t>
      </w:r>
      <w:r w:rsidR="00DA1FA6">
        <w:rPr>
          <w:rFonts w:ascii="Arial" w:eastAsia="Arial" w:hAnsi="Arial" w:cs="Arial"/>
          <w:sz w:val="20"/>
          <w:szCs w:val="20"/>
        </w:rPr>
        <w:t>4</w:t>
      </w:r>
    </w:p>
    <w:p w14:paraId="3D033DDA" w14:textId="012E3788" w:rsidR="008363E3" w:rsidRPr="00FE657A" w:rsidRDefault="008363E3" w:rsidP="008363E3">
      <w:pPr>
        <w:spacing w:line="360" w:lineRule="auto"/>
        <w:jc w:val="right"/>
        <w:rPr>
          <w:rFonts w:ascii="Arial" w:eastAsia="Arial" w:hAnsi="Arial" w:cs="Arial"/>
          <w:sz w:val="21"/>
          <w:szCs w:val="21"/>
        </w:rPr>
      </w:pPr>
      <w:r w:rsidRPr="00411B6A">
        <w:rPr>
          <w:rFonts w:ascii="Arial" w:eastAsia="Arial" w:hAnsi="Arial" w:cs="Arial"/>
          <w:sz w:val="21"/>
          <w:szCs w:val="21"/>
        </w:rPr>
        <w:t xml:space="preserve">Verona, </w:t>
      </w:r>
      <w:r w:rsidR="00904E06">
        <w:rPr>
          <w:rFonts w:ascii="Arial" w:eastAsia="Arial" w:hAnsi="Arial" w:cs="Arial"/>
          <w:sz w:val="21"/>
          <w:szCs w:val="21"/>
        </w:rPr>
        <w:t>2</w:t>
      </w:r>
      <w:r w:rsidR="005133E3">
        <w:rPr>
          <w:rFonts w:ascii="Arial" w:eastAsia="Arial" w:hAnsi="Arial" w:cs="Arial"/>
          <w:sz w:val="21"/>
          <w:szCs w:val="21"/>
        </w:rPr>
        <w:t>7</w:t>
      </w:r>
      <w:r w:rsidR="00266471">
        <w:rPr>
          <w:rFonts w:ascii="Arial" w:eastAsia="Arial" w:hAnsi="Arial" w:cs="Arial"/>
          <w:sz w:val="21"/>
          <w:szCs w:val="21"/>
        </w:rPr>
        <w:t xml:space="preserve"> febbraio</w:t>
      </w:r>
      <w:r>
        <w:rPr>
          <w:rFonts w:ascii="Arial" w:eastAsia="Arial" w:hAnsi="Arial" w:cs="Arial"/>
          <w:sz w:val="21"/>
          <w:szCs w:val="21"/>
        </w:rPr>
        <w:t xml:space="preserve"> </w:t>
      </w:r>
      <w:r w:rsidRPr="00411B6A">
        <w:rPr>
          <w:rFonts w:ascii="Arial" w:eastAsia="Arial" w:hAnsi="Arial" w:cs="Arial"/>
          <w:sz w:val="21"/>
          <w:szCs w:val="21"/>
        </w:rPr>
        <w:t>202</w:t>
      </w:r>
      <w:r w:rsidR="00266471">
        <w:rPr>
          <w:rFonts w:ascii="Arial" w:eastAsia="Arial" w:hAnsi="Arial" w:cs="Arial"/>
          <w:sz w:val="21"/>
          <w:szCs w:val="21"/>
        </w:rPr>
        <w:t>4</w:t>
      </w:r>
    </w:p>
    <w:p w14:paraId="4068B886" w14:textId="77777777" w:rsidR="008363E3" w:rsidRDefault="008363E3" w:rsidP="008363E3">
      <w:pPr>
        <w:spacing w:line="240" w:lineRule="atLeast"/>
        <w:jc w:val="center"/>
        <w:rPr>
          <w:rFonts w:ascii="Arial" w:hAnsi="Arial" w:cs="Arial"/>
          <w:bCs/>
          <w:sz w:val="22"/>
          <w:szCs w:val="22"/>
        </w:rPr>
      </w:pPr>
      <w:r>
        <w:rPr>
          <w:rFonts w:ascii="Arial" w:hAnsi="Arial" w:cs="Arial"/>
          <w:bCs/>
          <w:sz w:val="22"/>
          <w:szCs w:val="22"/>
        </w:rPr>
        <w:t>Comunicato stampa</w:t>
      </w:r>
    </w:p>
    <w:p w14:paraId="0C7BCED7" w14:textId="77777777" w:rsidR="008363E3" w:rsidRDefault="008363E3" w:rsidP="008363E3">
      <w:pPr>
        <w:jc w:val="center"/>
        <w:rPr>
          <w:rFonts w:ascii="Arial" w:hAnsi="Arial" w:cs="Arial"/>
          <w:b/>
          <w:bCs/>
        </w:rPr>
      </w:pPr>
    </w:p>
    <w:p w14:paraId="5B811DE2" w14:textId="30B27CB3" w:rsidR="00AC4E57" w:rsidRPr="00AC4E57" w:rsidRDefault="00AC4E57" w:rsidP="00AC4E57">
      <w:pPr>
        <w:spacing w:line="360" w:lineRule="auto"/>
        <w:ind w:right="-1"/>
        <w:jc w:val="center"/>
        <w:rPr>
          <w:rFonts w:ascii="Arial" w:hAnsi="Arial" w:cs="Arial"/>
          <w:b/>
          <w:bCs/>
          <w:sz w:val="28"/>
          <w:szCs w:val="28"/>
        </w:rPr>
      </w:pPr>
      <w:proofErr w:type="spellStart"/>
      <w:r w:rsidRPr="00AC4E57">
        <w:rPr>
          <w:rFonts w:ascii="Arial" w:hAnsi="Arial" w:cs="Arial"/>
          <w:b/>
          <w:bCs/>
          <w:sz w:val="28"/>
          <w:szCs w:val="28"/>
        </w:rPr>
        <w:t>Univr</w:t>
      </w:r>
      <w:proofErr w:type="spellEnd"/>
      <w:r w:rsidRPr="00AC4E57">
        <w:rPr>
          <w:rFonts w:ascii="Arial" w:hAnsi="Arial" w:cs="Arial"/>
          <w:b/>
          <w:bCs/>
          <w:sz w:val="28"/>
          <w:szCs w:val="28"/>
        </w:rPr>
        <w:t xml:space="preserve"> tra i promotori dell</w:t>
      </w:r>
      <w:r w:rsidR="009C685F">
        <w:rPr>
          <w:rFonts w:ascii="Arial" w:hAnsi="Arial" w:cs="Arial"/>
          <w:b/>
          <w:bCs/>
          <w:sz w:val="28"/>
          <w:szCs w:val="28"/>
        </w:rPr>
        <w:t>a Giornata per le malattie rare</w:t>
      </w:r>
    </w:p>
    <w:p w14:paraId="576AED32" w14:textId="77777777" w:rsidR="009C685F" w:rsidRDefault="00DA0311" w:rsidP="009C685F">
      <w:pPr>
        <w:spacing w:line="360" w:lineRule="auto"/>
        <w:ind w:right="-1"/>
        <w:jc w:val="center"/>
        <w:rPr>
          <w:rFonts w:ascii="Arial" w:hAnsi="Arial" w:cs="Arial"/>
          <w:b/>
          <w:bCs/>
        </w:rPr>
      </w:pPr>
      <w:r w:rsidRPr="009C685F">
        <w:rPr>
          <w:rFonts w:ascii="Arial" w:hAnsi="Arial" w:cs="Arial"/>
          <w:b/>
          <w:bCs/>
        </w:rPr>
        <w:t xml:space="preserve">Il 29 febbraio </w:t>
      </w:r>
      <w:r w:rsidR="00312294" w:rsidRPr="009C685F">
        <w:rPr>
          <w:rFonts w:ascii="Arial" w:hAnsi="Arial" w:cs="Arial"/>
          <w:b/>
          <w:bCs/>
        </w:rPr>
        <w:t>il</w:t>
      </w:r>
      <w:r w:rsidR="00BC2C93" w:rsidRPr="009C685F">
        <w:rPr>
          <w:rFonts w:ascii="Arial" w:hAnsi="Arial" w:cs="Arial"/>
          <w:b/>
          <w:bCs/>
        </w:rPr>
        <w:t xml:space="preserve"> Palazzo della Gran Guardia si </w:t>
      </w:r>
      <w:r w:rsidR="009C685F" w:rsidRPr="009C685F">
        <w:rPr>
          <w:rFonts w:ascii="Arial" w:hAnsi="Arial" w:cs="Arial"/>
          <w:b/>
          <w:bCs/>
        </w:rPr>
        <w:t>illuminerà di verde, viola e azzurro</w:t>
      </w:r>
    </w:p>
    <w:p w14:paraId="4F93DED4" w14:textId="77777777" w:rsidR="00F71650" w:rsidRPr="00700DD2" w:rsidRDefault="00F71650" w:rsidP="00700DD2">
      <w:pPr>
        <w:spacing w:line="360" w:lineRule="auto"/>
        <w:ind w:right="-1"/>
        <w:jc w:val="center"/>
        <w:rPr>
          <w:rFonts w:ascii="Arial" w:hAnsi="Arial" w:cs="Arial"/>
          <w:b/>
          <w:bCs/>
        </w:rPr>
      </w:pPr>
    </w:p>
    <w:p w14:paraId="3D00E766" w14:textId="749AC2C4" w:rsidR="002475C9" w:rsidRPr="00700DD2" w:rsidRDefault="009C685F" w:rsidP="00F71650">
      <w:pPr>
        <w:spacing w:line="360" w:lineRule="auto"/>
        <w:jc w:val="both"/>
        <w:rPr>
          <w:rFonts w:ascii="Arial" w:eastAsia="Times New Roman" w:hAnsi="Arial" w:cs="Arial"/>
          <w:b/>
          <w:bCs/>
          <w:color w:val="000000"/>
          <w:sz w:val="22"/>
          <w:szCs w:val="22"/>
        </w:rPr>
      </w:pPr>
      <w:r>
        <w:rPr>
          <w:rFonts w:ascii="Arial" w:eastAsia="Times New Roman" w:hAnsi="Arial" w:cs="Arial"/>
          <w:b/>
          <w:bCs/>
          <w:color w:val="000000"/>
          <w:sz w:val="22"/>
          <w:szCs w:val="22"/>
        </w:rPr>
        <w:t xml:space="preserve">Giovedì 29 febbraio in tutto il mondo è la Giornata per le malattie rare. </w:t>
      </w:r>
      <w:r w:rsidR="00ED6DC4">
        <w:rPr>
          <w:rFonts w:ascii="Arial" w:eastAsia="Times New Roman" w:hAnsi="Arial" w:cs="Arial"/>
          <w:b/>
          <w:bCs/>
          <w:color w:val="000000"/>
          <w:sz w:val="22"/>
          <w:szCs w:val="22"/>
        </w:rPr>
        <w:t>Per l’occasione, a Verona, a</w:t>
      </w:r>
      <w:r>
        <w:rPr>
          <w:rFonts w:ascii="Arial" w:eastAsia="Times New Roman" w:hAnsi="Arial" w:cs="Arial"/>
          <w:b/>
          <w:bCs/>
          <w:color w:val="000000"/>
          <w:sz w:val="22"/>
          <w:szCs w:val="22"/>
        </w:rPr>
        <w:t>lle 19</w:t>
      </w:r>
      <w:r w:rsidR="00ED6DC4">
        <w:rPr>
          <w:rFonts w:ascii="Arial" w:eastAsia="Times New Roman" w:hAnsi="Arial" w:cs="Arial"/>
          <w:b/>
          <w:bCs/>
          <w:color w:val="000000"/>
          <w:sz w:val="22"/>
          <w:szCs w:val="22"/>
        </w:rPr>
        <w:t>,</w:t>
      </w:r>
      <w:r>
        <w:rPr>
          <w:rFonts w:ascii="Arial" w:eastAsia="Times New Roman" w:hAnsi="Arial" w:cs="Arial"/>
          <w:b/>
          <w:bCs/>
          <w:color w:val="000000"/>
          <w:sz w:val="22"/>
          <w:szCs w:val="22"/>
        </w:rPr>
        <w:t xml:space="preserve"> il </w:t>
      </w:r>
      <w:r w:rsidR="002475C9" w:rsidRPr="00700DD2">
        <w:rPr>
          <w:rFonts w:ascii="Arial" w:eastAsia="Times New Roman" w:hAnsi="Arial" w:cs="Arial"/>
          <w:b/>
          <w:bCs/>
          <w:color w:val="000000"/>
          <w:sz w:val="22"/>
          <w:szCs w:val="22"/>
        </w:rPr>
        <w:t xml:space="preserve">Palazzo della Gran Guardia </w:t>
      </w:r>
      <w:r>
        <w:rPr>
          <w:rFonts w:ascii="Arial" w:eastAsia="Times New Roman" w:hAnsi="Arial" w:cs="Arial"/>
          <w:b/>
          <w:bCs/>
          <w:color w:val="000000"/>
          <w:sz w:val="22"/>
          <w:szCs w:val="22"/>
        </w:rPr>
        <w:t xml:space="preserve">sarà illuminato di verde, viola e azzurro, colori che rappresentano appunto il </w:t>
      </w:r>
      <w:r w:rsidR="002475C9" w:rsidRPr="00700DD2">
        <w:rPr>
          <w:rFonts w:ascii="Arial" w:eastAsia="Times New Roman" w:hAnsi="Arial" w:cs="Arial"/>
          <w:b/>
          <w:bCs/>
          <w:iCs/>
          <w:color w:val="000000"/>
          <w:sz w:val="22"/>
          <w:szCs w:val="22"/>
        </w:rPr>
        <w:t xml:space="preserve">Rare </w:t>
      </w:r>
      <w:proofErr w:type="spellStart"/>
      <w:r w:rsidR="002475C9" w:rsidRPr="00700DD2">
        <w:rPr>
          <w:rFonts w:ascii="Arial" w:eastAsia="Times New Roman" w:hAnsi="Arial" w:cs="Arial"/>
          <w:b/>
          <w:bCs/>
          <w:iCs/>
          <w:color w:val="000000"/>
          <w:sz w:val="22"/>
          <w:szCs w:val="22"/>
        </w:rPr>
        <w:t>Disease</w:t>
      </w:r>
      <w:proofErr w:type="spellEnd"/>
      <w:r w:rsidR="002475C9" w:rsidRPr="00700DD2">
        <w:rPr>
          <w:rFonts w:ascii="Arial" w:eastAsia="Times New Roman" w:hAnsi="Arial" w:cs="Arial"/>
          <w:b/>
          <w:bCs/>
          <w:iCs/>
          <w:color w:val="000000"/>
          <w:sz w:val="22"/>
          <w:szCs w:val="22"/>
        </w:rPr>
        <w:t xml:space="preserve"> Day</w:t>
      </w:r>
      <w:r w:rsidR="002475C9" w:rsidRPr="00700DD2">
        <w:rPr>
          <w:rFonts w:ascii="Arial" w:eastAsia="Times New Roman" w:hAnsi="Arial" w:cs="Arial"/>
          <w:b/>
          <w:bCs/>
          <w:color w:val="000000"/>
          <w:sz w:val="22"/>
          <w:szCs w:val="22"/>
        </w:rPr>
        <w:t>.</w:t>
      </w:r>
    </w:p>
    <w:p w14:paraId="43051964" w14:textId="77777777" w:rsidR="00026CAD" w:rsidRDefault="00026CAD" w:rsidP="00F71650">
      <w:pPr>
        <w:spacing w:line="360" w:lineRule="auto"/>
        <w:jc w:val="both"/>
        <w:rPr>
          <w:rFonts w:ascii="Arial" w:eastAsia="Times New Roman" w:hAnsi="Arial" w:cs="Arial"/>
          <w:color w:val="000000"/>
          <w:sz w:val="22"/>
          <w:szCs w:val="22"/>
        </w:rPr>
      </w:pPr>
    </w:p>
    <w:p w14:paraId="6CB8789A" w14:textId="56FCD844" w:rsidR="009C685F" w:rsidRPr="00700DD2" w:rsidRDefault="009C685F" w:rsidP="009C685F">
      <w:pPr>
        <w:spacing w:line="360" w:lineRule="auto"/>
        <w:jc w:val="both"/>
        <w:rPr>
          <w:rFonts w:ascii="Arial" w:eastAsia="Times New Roman" w:hAnsi="Arial" w:cs="Arial"/>
          <w:color w:val="000000"/>
          <w:sz w:val="22"/>
          <w:szCs w:val="22"/>
        </w:rPr>
      </w:pPr>
      <w:r w:rsidRPr="00700DD2">
        <w:rPr>
          <w:rFonts w:ascii="Arial" w:eastAsia="Times New Roman" w:hAnsi="Arial" w:cs="Arial"/>
          <w:color w:val="000000"/>
          <w:sz w:val="22"/>
          <w:szCs w:val="22"/>
        </w:rPr>
        <w:t xml:space="preserve">L’evento, patrocinato </w:t>
      </w:r>
      <w:r>
        <w:rPr>
          <w:rFonts w:ascii="Arial" w:eastAsia="Times New Roman" w:hAnsi="Arial" w:cs="Arial"/>
          <w:color w:val="000000"/>
          <w:sz w:val="22"/>
          <w:szCs w:val="22"/>
        </w:rPr>
        <w:t>dall’</w:t>
      </w:r>
      <w:r w:rsidRPr="00ED6DC4">
        <w:rPr>
          <w:rFonts w:ascii="Arial" w:eastAsia="Times New Roman" w:hAnsi="Arial" w:cs="Arial"/>
          <w:b/>
          <w:bCs/>
          <w:color w:val="000000"/>
          <w:sz w:val="22"/>
          <w:szCs w:val="22"/>
        </w:rPr>
        <w:t>università</w:t>
      </w:r>
      <w:r>
        <w:rPr>
          <w:rFonts w:ascii="Arial" w:eastAsia="Times New Roman" w:hAnsi="Arial" w:cs="Arial"/>
          <w:color w:val="000000"/>
          <w:sz w:val="22"/>
          <w:szCs w:val="22"/>
        </w:rPr>
        <w:t xml:space="preserve">, </w:t>
      </w:r>
      <w:r w:rsidRPr="00700DD2">
        <w:rPr>
          <w:rFonts w:ascii="Arial" w:eastAsia="Times New Roman" w:hAnsi="Arial" w:cs="Arial"/>
          <w:color w:val="000000"/>
          <w:sz w:val="22"/>
          <w:szCs w:val="22"/>
        </w:rPr>
        <w:t xml:space="preserve">dal </w:t>
      </w:r>
      <w:r w:rsidRPr="0062319F">
        <w:rPr>
          <w:rFonts w:ascii="Arial" w:eastAsia="Times New Roman" w:hAnsi="Arial" w:cs="Arial"/>
          <w:b/>
          <w:bCs/>
          <w:color w:val="000000"/>
          <w:sz w:val="22"/>
          <w:szCs w:val="22"/>
        </w:rPr>
        <w:t>Comune</w:t>
      </w:r>
      <w:r w:rsidRPr="00700DD2">
        <w:rPr>
          <w:rFonts w:ascii="Arial" w:eastAsia="Times New Roman" w:hAnsi="Arial" w:cs="Arial"/>
          <w:color w:val="000000"/>
          <w:sz w:val="22"/>
          <w:szCs w:val="22"/>
        </w:rPr>
        <w:t>,</w:t>
      </w:r>
      <w:r w:rsidR="00904E06">
        <w:rPr>
          <w:rFonts w:ascii="Arial" w:eastAsia="Times New Roman" w:hAnsi="Arial" w:cs="Arial"/>
          <w:color w:val="000000"/>
          <w:sz w:val="22"/>
          <w:szCs w:val="22"/>
        </w:rPr>
        <w:t xml:space="preserve"> </w:t>
      </w:r>
      <w:r w:rsidRPr="00700DD2">
        <w:rPr>
          <w:rFonts w:ascii="Arial" w:eastAsia="Times New Roman" w:hAnsi="Arial" w:cs="Arial"/>
          <w:color w:val="000000"/>
          <w:sz w:val="22"/>
          <w:szCs w:val="22"/>
        </w:rPr>
        <w:t>dall’</w:t>
      </w:r>
      <w:r w:rsidRPr="0062319F">
        <w:rPr>
          <w:rFonts w:ascii="Arial" w:eastAsia="Times New Roman" w:hAnsi="Arial" w:cs="Arial"/>
          <w:b/>
          <w:bCs/>
          <w:color w:val="000000"/>
          <w:sz w:val="22"/>
          <w:szCs w:val="22"/>
        </w:rPr>
        <w:t>Azienda ospedaliera universitaria integrata</w:t>
      </w:r>
      <w:r w:rsidRPr="00700DD2">
        <w:rPr>
          <w:rFonts w:ascii="Arial" w:eastAsia="Times New Roman" w:hAnsi="Arial" w:cs="Arial"/>
          <w:color w:val="000000"/>
          <w:sz w:val="22"/>
          <w:szCs w:val="22"/>
        </w:rPr>
        <w:t xml:space="preserve">, e da </w:t>
      </w:r>
      <w:r w:rsidRPr="0062319F">
        <w:rPr>
          <w:rFonts w:ascii="Arial" w:eastAsia="Times New Roman" w:hAnsi="Arial" w:cs="Arial"/>
          <w:b/>
          <w:bCs/>
          <w:color w:val="000000"/>
          <w:sz w:val="22"/>
          <w:szCs w:val="22"/>
        </w:rPr>
        <w:t>numerose associazioni che si occupano di malattie rare</w:t>
      </w:r>
      <w:r w:rsidRPr="00700DD2">
        <w:rPr>
          <w:rFonts w:ascii="Arial" w:eastAsia="Times New Roman" w:hAnsi="Arial" w:cs="Arial"/>
          <w:color w:val="000000"/>
          <w:sz w:val="22"/>
          <w:szCs w:val="22"/>
        </w:rPr>
        <w:t xml:space="preserve">, nasce con l’intento di sensibilizzare la cittadinanza sul tema e per far luce sull’operato del </w:t>
      </w:r>
      <w:r>
        <w:rPr>
          <w:rFonts w:ascii="Arial" w:eastAsia="Times New Roman" w:hAnsi="Arial" w:cs="Arial"/>
          <w:color w:val="000000"/>
          <w:sz w:val="22"/>
          <w:szCs w:val="22"/>
        </w:rPr>
        <w:t>d</w:t>
      </w:r>
      <w:r w:rsidRPr="00700DD2">
        <w:rPr>
          <w:rFonts w:ascii="Arial" w:eastAsia="Times New Roman" w:hAnsi="Arial" w:cs="Arial"/>
          <w:color w:val="000000"/>
          <w:sz w:val="22"/>
          <w:szCs w:val="22"/>
        </w:rPr>
        <w:t xml:space="preserve">ipartimento Materno </w:t>
      </w:r>
      <w:r>
        <w:rPr>
          <w:rFonts w:ascii="Arial" w:eastAsia="Times New Roman" w:hAnsi="Arial" w:cs="Arial"/>
          <w:color w:val="000000"/>
          <w:sz w:val="22"/>
          <w:szCs w:val="22"/>
        </w:rPr>
        <w:t>i</w:t>
      </w:r>
      <w:r w:rsidRPr="00700DD2">
        <w:rPr>
          <w:rFonts w:ascii="Arial" w:eastAsia="Times New Roman" w:hAnsi="Arial" w:cs="Arial"/>
          <w:color w:val="000000"/>
          <w:sz w:val="22"/>
          <w:szCs w:val="22"/>
        </w:rPr>
        <w:t>nfantile dell’</w:t>
      </w:r>
      <w:proofErr w:type="spellStart"/>
      <w:r>
        <w:rPr>
          <w:rFonts w:ascii="Arial" w:eastAsia="Times New Roman" w:hAnsi="Arial" w:cs="Arial"/>
          <w:color w:val="000000"/>
          <w:sz w:val="22"/>
          <w:szCs w:val="22"/>
        </w:rPr>
        <w:t>Aoui</w:t>
      </w:r>
      <w:proofErr w:type="spellEnd"/>
      <w:r>
        <w:rPr>
          <w:rFonts w:ascii="Arial" w:eastAsia="Times New Roman" w:hAnsi="Arial" w:cs="Arial"/>
          <w:color w:val="000000"/>
          <w:sz w:val="22"/>
          <w:szCs w:val="22"/>
        </w:rPr>
        <w:t xml:space="preserve"> </w:t>
      </w:r>
      <w:r w:rsidRPr="00700DD2">
        <w:rPr>
          <w:rFonts w:ascii="Arial" w:eastAsia="Times New Roman" w:hAnsi="Arial" w:cs="Arial"/>
          <w:color w:val="000000"/>
          <w:sz w:val="22"/>
          <w:szCs w:val="22"/>
        </w:rPr>
        <w:t>di Verona la cui equipe svolge quotidianamente un ruolo importante nella diagnosi e presa in carico dei pazienti complessi affetti da malattia rara all’interno di una rete capillare presente sul territorio della provincia veronese e della Regione Veneto. </w:t>
      </w:r>
    </w:p>
    <w:p w14:paraId="433BEB23" w14:textId="77777777" w:rsidR="009C685F" w:rsidRDefault="009C685F" w:rsidP="00F71650">
      <w:pPr>
        <w:spacing w:line="360" w:lineRule="auto"/>
        <w:jc w:val="both"/>
        <w:rPr>
          <w:rFonts w:ascii="Arial" w:eastAsia="Times New Roman" w:hAnsi="Arial" w:cs="Arial"/>
          <w:color w:val="000000"/>
          <w:sz w:val="22"/>
          <w:szCs w:val="22"/>
        </w:rPr>
      </w:pPr>
    </w:p>
    <w:p w14:paraId="3D7763CA" w14:textId="08FBF139" w:rsidR="00ED6DC4" w:rsidRPr="00700DD2" w:rsidRDefault="00ED6DC4" w:rsidP="00ED6DC4">
      <w:pPr>
        <w:pStyle w:val="Standard"/>
        <w:spacing w:line="360" w:lineRule="auto"/>
        <w:jc w:val="both"/>
        <w:rPr>
          <w:rFonts w:ascii="Arial" w:hAnsi="Arial" w:cs="Arial"/>
          <w:sz w:val="22"/>
          <w:szCs w:val="22"/>
        </w:rPr>
      </w:pPr>
      <w:r>
        <w:rPr>
          <w:rFonts w:ascii="Arial" w:hAnsi="Arial" w:cs="Arial"/>
          <w:color w:val="000000"/>
          <w:sz w:val="22"/>
          <w:szCs w:val="22"/>
        </w:rPr>
        <w:t>O</w:t>
      </w:r>
      <w:r w:rsidRPr="00700DD2">
        <w:rPr>
          <w:rFonts w:ascii="Arial" w:hAnsi="Arial" w:cs="Arial"/>
          <w:color w:val="000000"/>
          <w:sz w:val="22"/>
          <w:szCs w:val="22"/>
        </w:rPr>
        <w:t xml:space="preserve">ltre al momento di illuminazione porteranno la loro testimonianza medici e rappresentanti delle associazioni di pazienti affetti da malattia rara. </w:t>
      </w:r>
      <w:r>
        <w:rPr>
          <w:rFonts w:ascii="Arial" w:eastAsia="Times New Roman" w:hAnsi="Arial" w:cs="Arial"/>
          <w:color w:val="000000"/>
          <w:sz w:val="22"/>
          <w:szCs w:val="22"/>
        </w:rPr>
        <w:t>S</w:t>
      </w:r>
      <w:r w:rsidR="002475C9" w:rsidRPr="00700DD2">
        <w:rPr>
          <w:rFonts w:ascii="Arial" w:eastAsia="Times New Roman" w:hAnsi="Arial" w:cs="Arial"/>
          <w:color w:val="000000"/>
          <w:sz w:val="22"/>
          <w:szCs w:val="22"/>
        </w:rPr>
        <w:t xml:space="preserve">aranno presenti il </w:t>
      </w:r>
      <w:r w:rsidR="00700DD2">
        <w:rPr>
          <w:rFonts w:ascii="Arial" w:eastAsia="Times New Roman" w:hAnsi="Arial" w:cs="Arial"/>
          <w:color w:val="000000"/>
          <w:sz w:val="22"/>
          <w:szCs w:val="22"/>
        </w:rPr>
        <w:t>d</w:t>
      </w:r>
      <w:r w:rsidR="002475C9" w:rsidRPr="00700DD2">
        <w:rPr>
          <w:rFonts w:ascii="Arial" w:eastAsia="Times New Roman" w:hAnsi="Arial" w:cs="Arial"/>
          <w:color w:val="000000"/>
          <w:sz w:val="22"/>
          <w:szCs w:val="22"/>
        </w:rPr>
        <w:t xml:space="preserve">irettore del </w:t>
      </w:r>
      <w:r w:rsidR="00700DD2">
        <w:rPr>
          <w:rFonts w:ascii="Arial" w:eastAsia="Times New Roman" w:hAnsi="Arial" w:cs="Arial"/>
          <w:color w:val="000000"/>
          <w:sz w:val="22"/>
          <w:szCs w:val="22"/>
        </w:rPr>
        <w:t>d</w:t>
      </w:r>
      <w:r w:rsidR="002475C9" w:rsidRPr="00700DD2">
        <w:rPr>
          <w:rFonts w:ascii="Arial" w:eastAsia="Times New Roman" w:hAnsi="Arial" w:cs="Arial"/>
          <w:color w:val="000000"/>
          <w:sz w:val="22"/>
          <w:szCs w:val="22"/>
        </w:rPr>
        <w:t xml:space="preserve">ipartimento Materno </w:t>
      </w:r>
      <w:r w:rsidR="00246A6D">
        <w:rPr>
          <w:rFonts w:ascii="Arial" w:eastAsia="Times New Roman" w:hAnsi="Arial" w:cs="Arial"/>
          <w:color w:val="000000"/>
          <w:sz w:val="22"/>
          <w:szCs w:val="22"/>
        </w:rPr>
        <w:t>i</w:t>
      </w:r>
      <w:r w:rsidR="002475C9" w:rsidRPr="00700DD2">
        <w:rPr>
          <w:rFonts w:ascii="Arial" w:eastAsia="Times New Roman" w:hAnsi="Arial" w:cs="Arial"/>
          <w:color w:val="000000"/>
          <w:sz w:val="22"/>
          <w:szCs w:val="22"/>
        </w:rPr>
        <w:t xml:space="preserve">nfantile </w:t>
      </w:r>
      <w:r w:rsidR="002475C9" w:rsidRPr="00774A39">
        <w:rPr>
          <w:rFonts w:ascii="Arial" w:eastAsia="Times New Roman" w:hAnsi="Arial" w:cs="Arial"/>
          <w:b/>
          <w:bCs/>
          <w:color w:val="000000"/>
          <w:sz w:val="22"/>
          <w:szCs w:val="22"/>
        </w:rPr>
        <w:t>Massimo Franchi</w:t>
      </w:r>
      <w:r w:rsidR="002475C9" w:rsidRPr="00700DD2">
        <w:rPr>
          <w:rFonts w:ascii="Arial" w:eastAsia="Times New Roman" w:hAnsi="Arial" w:cs="Arial"/>
          <w:color w:val="000000"/>
          <w:sz w:val="22"/>
          <w:szCs w:val="22"/>
        </w:rPr>
        <w:t xml:space="preserve">, </w:t>
      </w:r>
      <w:r w:rsidR="00152867">
        <w:rPr>
          <w:rFonts w:ascii="Arial" w:eastAsia="Times New Roman" w:hAnsi="Arial" w:cs="Arial"/>
          <w:color w:val="000000"/>
          <w:sz w:val="22"/>
          <w:szCs w:val="22"/>
        </w:rPr>
        <w:t xml:space="preserve">il </w:t>
      </w:r>
      <w:r w:rsidR="00246A6D">
        <w:rPr>
          <w:rFonts w:ascii="Arial" w:eastAsia="Times New Roman" w:hAnsi="Arial" w:cs="Arial"/>
          <w:color w:val="000000"/>
          <w:sz w:val="22"/>
          <w:szCs w:val="22"/>
        </w:rPr>
        <w:t>d</w:t>
      </w:r>
      <w:r w:rsidR="002475C9" w:rsidRPr="00700DD2">
        <w:rPr>
          <w:rFonts w:ascii="Arial" w:eastAsia="Times New Roman" w:hAnsi="Arial" w:cs="Arial"/>
          <w:color w:val="000000"/>
          <w:sz w:val="22"/>
          <w:szCs w:val="22"/>
        </w:rPr>
        <w:t xml:space="preserve">irettore della </w:t>
      </w:r>
      <w:proofErr w:type="spellStart"/>
      <w:r w:rsidR="002475C9" w:rsidRPr="00700DD2">
        <w:rPr>
          <w:rFonts w:ascii="Arial" w:eastAsia="Times New Roman" w:hAnsi="Arial" w:cs="Arial"/>
          <w:color w:val="000000"/>
          <w:sz w:val="22"/>
          <w:szCs w:val="22"/>
        </w:rPr>
        <w:t>U</w:t>
      </w:r>
      <w:r w:rsidR="00246A6D">
        <w:rPr>
          <w:rFonts w:ascii="Arial" w:eastAsia="Times New Roman" w:hAnsi="Arial" w:cs="Arial"/>
          <w:color w:val="000000"/>
          <w:sz w:val="22"/>
          <w:szCs w:val="22"/>
        </w:rPr>
        <w:t>oc</w:t>
      </w:r>
      <w:proofErr w:type="spellEnd"/>
      <w:r w:rsidR="002475C9" w:rsidRPr="00700DD2">
        <w:rPr>
          <w:rFonts w:ascii="Arial" w:eastAsia="Times New Roman" w:hAnsi="Arial" w:cs="Arial"/>
          <w:color w:val="000000"/>
          <w:sz w:val="22"/>
          <w:szCs w:val="22"/>
        </w:rPr>
        <w:t xml:space="preserve"> Pediatria C </w:t>
      </w:r>
      <w:r w:rsidR="00152867" w:rsidRPr="00774A39">
        <w:rPr>
          <w:rFonts w:ascii="Arial" w:eastAsia="Times New Roman" w:hAnsi="Arial" w:cs="Arial"/>
          <w:b/>
          <w:bCs/>
          <w:color w:val="000000"/>
          <w:sz w:val="22"/>
          <w:szCs w:val="22"/>
        </w:rPr>
        <w:t>Giorgio Piacentini</w:t>
      </w:r>
      <w:r>
        <w:rPr>
          <w:rFonts w:ascii="Arial" w:eastAsia="Times New Roman" w:hAnsi="Arial" w:cs="Arial"/>
          <w:b/>
          <w:bCs/>
          <w:color w:val="000000"/>
          <w:sz w:val="22"/>
          <w:szCs w:val="22"/>
        </w:rPr>
        <w:t>, entrambi docenti afferenti al dipartimento di Scienze chirurgiche, odontostomatologiche e materno-infantili dell’università di Verona.</w:t>
      </w:r>
      <w:r w:rsidRPr="00700DD2">
        <w:rPr>
          <w:rFonts w:ascii="Arial" w:hAnsi="Arial" w:cs="Arial"/>
          <w:color w:val="000000"/>
          <w:sz w:val="22"/>
          <w:szCs w:val="22"/>
        </w:rPr>
        <w:t xml:space="preserve"> </w:t>
      </w:r>
    </w:p>
    <w:p w14:paraId="66C8ECE1" w14:textId="77777777" w:rsidR="00026CAD" w:rsidRDefault="00026CAD" w:rsidP="00F71650">
      <w:pPr>
        <w:spacing w:line="360" w:lineRule="auto"/>
        <w:jc w:val="both"/>
        <w:rPr>
          <w:rFonts w:ascii="Arial" w:eastAsia="Times New Roman" w:hAnsi="Arial" w:cs="Arial"/>
          <w:color w:val="000000"/>
          <w:sz w:val="22"/>
          <w:szCs w:val="22"/>
        </w:rPr>
      </w:pPr>
    </w:p>
    <w:p w14:paraId="4B90B47C" w14:textId="77777777" w:rsidR="00ED6DC4" w:rsidRPr="00700DD2" w:rsidRDefault="00ED6DC4" w:rsidP="00ED6DC4">
      <w:pPr>
        <w:pStyle w:val="Standard"/>
        <w:spacing w:line="360" w:lineRule="auto"/>
        <w:jc w:val="both"/>
        <w:rPr>
          <w:rFonts w:ascii="Arial" w:hAnsi="Arial" w:cs="Arial"/>
          <w:color w:val="000000"/>
          <w:sz w:val="22"/>
          <w:szCs w:val="22"/>
        </w:rPr>
      </w:pPr>
      <w:r w:rsidRPr="00700DD2">
        <w:rPr>
          <w:rFonts w:ascii="Arial" w:hAnsi="Arial" w:cs="Arial"/>
          <w:color w:val="000000"/>
          <w:sz w:val="22"/>
          <w:szCs w:val="22"/>
        </w:rPr>
        <w:t>Una malattia si definisce "rara" quando la sua prevalenza, intesa come il numero di caso presenti su una data popolazione, non supera una soglia stabilita. In U</w:t>
      </w:r>
      <w:r>
        <w:rPr>
          <w:rFonts w:ascii="Arial" w:hAnsi="Arial" w:cs="Arial"/>
          <w:color w:val="000000"/>
          <w:sz w:val="22"/>
          <w:szCs w:val="22"/>
        </w:rPr>
        <w:t>e</w:t>
      </w:r>
      <w:r w:rsidRPr="00700DD2">
        <w:rPr>
          <w:rFonts w:ascii="Arial" w:hAnsi="Arial" w:cs="Arial"/>
          <w:color w:val="000000"/>
          <w:sz w:val="22"/>
          <w:szCs w:val="22"/>
        </w:rPr>
        <w:t xml:space="preserve"> la soglia è fissata allo </w:t>
      </w:r>
      <w:r w:rsidRPr="00700DD2">
        <w:rPr>
          <w:rStyle w:val="StrongEmphasis"/>
          <w:rFonts w:ascii="Arial" w:hAnsi="Arial" w:cs="Arial"/>
          <w:color w:val="000000"/>
          <w:sz w:val="22"/>
          <w:szCs w:val="22"/>
        </w:rPr>
        <w:t>0,05 per cento della popolazione</w:t>
      </w:r>
      <w:r w:rsidRPr="00700DD2">
        <w:rPr>
          <w:rFonts w:ascii="Arial" w:hAnsi="Arial" w:cs="Arial"/>
          <w:color w:val="000000"/>
          <w:sz w:val="22"/>
          <w:szCs w:val="22"/>
        </w:rPr>
        <w:t xml:space="preserve">: non più di </w:t>
      </w:r>
      <w:r w:rsidRPr="00700DD2">
        <w:rPr>
          <w:rStyle w:val="StrongEmphasis"/>
          <w:rFonts w:ascii="Arial" w:hAnsi="Arial" w:cs="Arial"/>
          <w:color w:val="000000"/>
          <w:sz w:val="22"/>
          <w:szCs w:val="22"/>
        </w:rPr>
        <w:t>1 caso ogni 2000 persone.</w:t>
      </w:r>
    </w:p>
    <w:p w14:paraId="0968D942" w14:textId="77777777" w:rsidR="00ED6DC4" w:rsidRPr="00700DD2" w:rsidRDefault="00ED6DC4" w:rsidP="00ED6DC4">
      <w:pPr>
        <w:pStyle w:val="Standard"/>
        <w:spacing w:line="360" w:lineRule="auto"/>
        <w:jc w:val="both"/>
        <w:rPr>
          <w:rFonts w:ascii="Arial" w:hAnsi="Arial" w:cs="Arial"/>
          <w:color w:val="000000"/>
          <w:sz w:val="22"/>
          <w:szCs w:val="22"/>
        </w:rPr>
      </w:pPr>
      <w:r w:rsidRPr="00700DD2">
        <w:rPr>
          <w:rFonts w:ascii="Arial" w:hAnsi="Arial" w:cs="Arial"/>
          <w:color w:val="000000"/>
          <w:sz w:val="22"/>
          <w:szCs w:val="22"/>
        </w:rPr>
        <w:br/>
        <w:t xml:space="preserve">Il numero di malattie rare conosciute e diagnosticate è di circa </w:t>
      </w:r>
      <w:r w:rsidRPr="00D57CEF">
        <w:rPr>
          <w:rFonts w:ascii="Arial" w:hAnsi="Arial" w:cs="Arial"/>
          <w:b/>
          <w:bCs/>
          <w:color w:val="000000"/>
          <w:sz w:val="22"/>
          <w:szCs w:val="22"/>
        </w:rPr>
        <w:t>10.000</w:t>
      </w:r>
      <w:r w:rsidRPr="00700DD2">
        <w:rPr>
          <w:rFonts w:ascii="Arial" w:hAnsi="Arial" w:cs="Arial"/>
          <w:color w:val="000000"/>
          <w:sz w:val="22"/>
          <w:szCs w:val="22"/>
        </w:rPr>
        <w:t>, cifra che cresce con l’avanzare della scienza e, in particolare, con i progressi della ricerca genetica. Stiamo dunque parlando non di pochi malati, ma di milioni di persone in Italia e di circa 30 milioni in Europa. [</w:t>
      </w:r>
      <w:hyperlink r:id="rId7" w:history="1">
        <w:r w:rsidRPr="00700DD2">
          <w:rPr>
            <w:rStyle w:val="Collegamentoipertestuale"/>
            <w:rFonts w:ascii="Arial" w:hAnsi="Arial" w:cs="Arial"/>
            <w:color w:val="000000"/>
            <w:sz w:val="22"/>
            <w:szCs w:val="22"/>
          </w:rPr>
          <w:t>Fonte: Eu Commission</w:t>
        </w:r>
      </w:hyperlink>
      <w:r w:rsidRPr="00700DD2">
        <w:rPr>
          <w:rFonts w:ascii="Arial" w:hAnsi="Arial" w:cs="Arial"/>
          <w:color w:val="000000"/>
          <w:sz w:val="22"/>
          <w:szCs w:val="22"/>
        </w:rPr>
        <w:t>]</w:t>
      </w:r>
    </w:p>
    <w:p w14:paraId="16637526" w14:textId="77777777" w:rsidR="00ED6DC4" w:rsidRPr="00700DD2" w:rsidRDefault="00ED6DC4" w:rsidP="00ED6DC4">
      <w:pPr>
        <w:pStyle w:val="Standard"/>
        <w:spacing w:line="360" w:lineRule="auto"/>
        <w:jc w:val="both"/>
        <w:rPr>
          <w:rFonts w:ascii="Arial" w:hAnsi="Arial" w:cs="Arial"/>
          <w:color w:val="000000"/>
          <w:sz w:val="22"/>
          <w:szCs w:val="22"/>
        </w:rPr>
      </w:pPr>
      <w:r w:rsidRPr="00700DD2">
        <w:rPr>
          <w:rFonts w:ascii="Arial" w:hAnsi="Arial" w:cs="Arial"/>
          <w:color w:val="000000"/>
          <w:sz w:val="22"/>
          <w:szCs w:val="22"/>
        </w:rPr>
        <w:br/>
        <w:t xml:space="preserve">Secondo la rete Orphanet Italia i malati rari sono circa 2 milioni: nel 70% dei casi si tratta di pazienti in età pediatrica. In base ai dati coordinati dal Registro </w:t>
      </w:r>
      <w:r>
        <w:rPr>
          <w:rFonts w:ascii="Arial" w:hAnsi="Arial" w:cs="Arial"/>
          <w:color w:val="000000"/>
          <w:sz w:val="22"/>
          <w:szCs w:val="22"/>
        </w:rPr>
        <w:t>n</w:t>
      </w:r>
      <w:r w:rsidRPr="00700DD2">
        <w:rPr>
          <w:rFonts w:ascii="Arial" w:hAnsi="Arial" w:cs="Arial"/>
          <w:color w:val="000000"/>
          <w:sz w:val="22"/>
          <w:szCs w:val="22"/>
        </w:rPr>
        <w:t xml:space="preserve">azionale </w:t>
      </w:r>
      <w:r>
        <w:rPr>
          <w:rFonts w:ascii="Arial" w:hAnsi="Arial" w:cs="Arial"/>
          <w:color w:val="000000"/>
          <w:sz w:val="22"/>
          <w:szCs w:val="22"/>
        </w:rPr>
        <w:t>m</w:t>
      </w:r>
      <w:r w:rsidRPr="00700DD2">
        <w:rPr>
          <w:rFonts w:ascii="Arial" w:hAnsi="Arial" w:cs="Arial"/>
          <w:color w:val="000000"/>
          <w:sz w:val="22"/>
          <w:szCs w:val="22"/>
        </w:rPr>
        <w:t xml:space="preserve">alattie </w:t>
      </w:r>
      <w:r>
        <w:rPr>
          <w:rFonts w:ascii="Arial" w:hAnsi="Arial" w:cs="Arial"/>
          <w:color w:val="000000"/>
          <w:sz w:val="22"/>
          <w:szCs w:val="22"/>
        </w:rPr>
        <w:t>r</w:t>
      </w:r>
      <w:r w:rsidRPr="00700DD2">
        <w:rPr>
          <w:rFonts w:ascii="Arial" w:hAnsi="Arial" w:cs="Arial"/>
          <w:color w:val="000000"/>
          <w:sz w:val="22"/>
          <w:szCs w:val="22"/>
        </w:rPr>
        <w:t xml:space="preserve">are dell'Istituto </w:t>
      </w:r>
      <w:r>
        <w:rPr>
          <w:rFonts w:ascii="Arial" w:hAnsi="Arial" w:cs="Arial"/>
          <w:color w:val="000000"/>
          <w:sz w:val="22"/>
          <w:szCs w:val="22"/>
        </w:rPr>
        <w:t>s</w:t>
      </w:r>
      <w:r w:rsidRPr="00700DD2">
        <w:rPr>
          <w:rFonts w:ascii="Arial" w:hAnsi="Arial" w:cs="Arial"/>
          <w:color w:val="000000"/>
          <w:sz w:val="22"/>
          <w:szCs w:val="22"/>
        </w:rPr>
        <w:t xml:space="preserve">uperiore </w:t>
      </w:r>
      <w:r w:rsidRPr="00700DD2">
        <w:rPr>
          <w:rFonts w:ascii="Arial" w:hAnsi="Arial" w:cs="Arial"/>
          <w:color w:val="000000"/>
          <w:sz w:val="22"/>
          <w:szCs w:val="22"/>
        </w:rPr>
        <w:lastRenderedPageBreak/>
        <w:t xml:space="preserve">di </w:t>
      </w:r>
      <w:r>
        <w:rPr>
          <w:rFonts w:ascii="Arial" w:hAnsi="Arial" w:cs="Arial"/>
          <w:color w:val="000000"/>
          <w:sz w:val="22"/>
          <w:szCs w:val="22"/>
        </w:rPr>
        <w:t>s</w:t>
      </w:r>
      <w:r w:rsidRPr="00700DD2">
        <w:rPr>
          <w:rFonts w:ascii="Arial" w:hAnsi="Arial" w:cs="Arial"/>
          <w:color w:val="000000"/>
          <w:sz w:val="22"/>
          <w:szCs w:val="22"/>
        </w:rPr>
        <w:t>anità (I</w:t>
      </w:r>
      <w:r>
        <w:rPr>
          <w:rFonts w:ascii="Arial" w:hAnsi="Arial" w:cs="Arial"/>
          <w:color w:val="000000"/>
          <w:sz w:val="22"/>
          <w:szCs w:val="22"/>
        </w:rPr>
        <w:t>ss</w:t>
      </w:r>
      <w:r w:rsidRPr="00700DD2">
        <w:rPr>
          <w:rFonts w:ascii="Arial" w:hAnsi="Arial" w:cs="Arial"/>
          <w:color w:val="000000"/>
          <w:sz w:val="22"/>
          <w:szCs w:val="22"/>
        </w:rPr>
        <w:t>)</w:t>
      </w:r>
      <w:r w:rsidRPr="00700DD2">
        <w:rPr>
          <w:rStyle w:val="StrongEmphasis"/>
          <w:rFonts w:ascii="Arial" w:hAnsi="Arial" w:cs="Arial"/>
          <w:color w:val="000000"/>
          <w:sz w:val="22"/>
          <w:szCs w:val="22"/>
        </w:rPr>
        <w:t xml:space="preserve"> in Italia si stimano 20 casi di malattie rare ogni 10.000 abitanti e ogni anno sono circa 19.000 i nuovi casi segnalati </w:t>
      </w:r>
      <w:r w:rsidRPr="00700DD2">
        <w:rPr>
          <w:rFonts w:ascii="Arial" w:hAnsi="Arial" w:cs="Arial"/>
          <w:color w:val="000000"/>
          <w:sz w:val="22"/>
          <w:szCs w:val="22"/>
        </w:rPr>
        <w:t>dalle oltre 200 strutture sanitarie diffuse in tutta la penisola.</w:t>
      </w:r>
    </w:p>
    <w:p w14:paraId="0091E0D1" w14:textId="77777777" w:rsidR="00ED6DC4" w:rsidRPr="00700DD2" w:rsidRDefault="00ED6DC4" w:rsidP="00ED6DC4">
      <w:pPr>
        <w:pStyle w:val="Standard"/>
        <w:spacing w:line="360" w:lineRule="auto"/>
        <w:jc w:val="both"/>
        <w:rPr>
          <w:rFonts w:ascii="Arial" w:hAnsi="Arial" w:cs="Arial"/>
          <w:color w:val="000000"/>
          <w:sz w:val="22"/>
          <w:szCs w:val="22"/>
        </w:rPr>
      </w:pPr>
    </w:p>
    <w:p w14:paraId="45095163" w14:textId="25824772" w:rsidR="00ED6DC4" w:rsidRPr="00700DD2" w:rsidRDefault="00ED6DC4" w:rsidP="00ED6DC4">
      <w:pPr>
        <w:pStyle w:val="Standard"/>
        <w:spacing w:line="360" w:lineRule="auto"/>
        <w:jc w:val="both"/>
        <w:rPr>
          <w:rFonts w:ascii="Arial" w:hAnsi="Arial" w:cs="Arial"/>
          <w:color w:val="000000"/>
          <w:sz w:val="22"/>
          <w:szCs w:val="22"/>
        </w:rPr>
      </w:pPr>
      <w:r w:rsidRPr="00700DD2">
        <w:rPr>
          <w:rFonts w:ascii="Arial" w:hAnsi="Arial" w:cs="Arial"/>
          <w:color w:val="000000"/>
          <w:sz w:val="22"/>
          <w:szCs w:val="22"/>
        </w:rPr>
        <w:t>Dal 2014 al 30</w:t>
      </w:r>
      <w:r>
        <w:rPr>
          <w:rFonts w:ascii="Arial" w:hAnsi="Arial" w:cs="Arial"/>
          <w:color w:val="000000"/>
          <w:sz w:val="22"/>
          <w:szCs w:val="22"/>
        </w:rPr>
        <w:t xml:space="preserve"> giugno </w:t>
      </w:r>
      <w:r w:rsidRPr="00700DD2">
        <w:rPr>
          <w:rFonts w:ascii="Arial" w:hAnsi="Arial" w:cs="Arial"/>
          <w:color w:val="000000"/>
          <w:sz w:val="22"/>
          <w:szCs w:val="22"/>
        </w:rPr>
        <w:t xml:space="preserve">2023, sulla base dei dati forniti </w:t>
      </w:r>
      <w:r>
        <w:rPr>
          <w:rFonts w:ascii="Arial" w:hAnsi="Arial" w:cs="Arial"/>
          <w:color w:val="000000"/>
          <w:sz w:val="22"/>
          <w:szCs w:val="22"/>
        </w:rPr>
        <w:t>dall’</w:t>
      </w:r>
      <w:proofErr w:type="spellStart"/>
      <w:r>
        <w:rPr>
          <w:rFonts w:ascii="Arial" w:hAnsi="Arial" w:cs="Arial"/>
          <w:color w:val="000000"/>
          <w:sz w:val="22"/>
          <w:szCs w:val="22"/>
        </w:rPr>
        <w:t>Aoui</w:t>
      </w:r>
      <w:proofErr w:type="spellEnd"/>
      <w:r w:rsidRPr="00700DD2">
        <w:rPr>
          <w:rFonts w:ascii="Arial" w:hAnsi="Arial" w:cs="Arial"/>
          <w:color w:val="000000"/>
          <w:sz w:val="22"/>
          <w:szCs w:val="22"/>
        </w:rPr>
        <w:t xml:space="preserve"> al registro Europeo </w:t>
      </w:r>
      <w:proofErr w:type="spellStart"/>
      <w:r w:rsidRPr="00700DD2">
        <w:rPr>
          <w:rFonts w:ascii="Arial" w:hAnsi="Arial" w:cs="Arial"/>
          <w:color w:val="000000"/>
          <w:sz w:val="22"/>
          <w:szCs w:val="22"/>
        </w:rPr>
        <w:t>Metab</w:t>
      </w:r>
      <w:r>
        <w:rPr>
          <w:rFonts w:ascii="Arial" w:hAnsi="Arial" w:cs="Arial"/>
          <w:color w:val="000000"/>
          <w:sz w:val="22"/>
          <w:szCs w:val="22"/>
        </w:rPr>
        <w:t>ern</w:t>
      </w:r>
      <w:proofErr w:type="spellEnd"/>
      <w:r>
        <w:rPr>
          <w:rFonts w:ascii="Arial" w:hAnsi="Arial" w:cs="Arial"/>
          <w:color w:val="000000"/>
          <w:sz w:val="22"/>
          <w:szCs w:val="22"/>
        </w:rPr>
        <w:t>,</w:t>
      </w:r>
      <w:r w:rsidRPr="00700DD2">
        <w:rPr>
          <w:rFonts w:ascii="Arial" w:hAnsi="Arial" w:cs="Arial"/>
          <w:color w:val="000000"/>
          <w:sz w:val="22"/>
          <w:szCs w:val="22"/>
        </w:rPr>
        <w:t xml:space="preserve"> mediante lo screening neonatale esteso sono stati diagnosticati e presi in carico 70 pazienti pediatrici inoltre sono stati diagnosticati mediante sospetto clinico e conferma genetica altri 28 pazienti pediatrici.</w:t>
      </w:r>
    </w:p>
    <w:p w14:paraId="118427BF" w14:textId="77777777" w:rsidR="00ED6DC4" w:rsidRPr="00700DD2" w:rsidRDefault="00ED6DC4" w:rsidP="00ED6DC4">
      <w:pPr>
        <w:pStyle w:val="Titolo3"/>
        <w:spacing w:line="360" w:lineRule="auto"/>
        <w:jc w:val="both"/>
        <w:rPr>
          <w:rFonts w:ascii="Arial" w:hAnsi="Arial" w:cs="Arial"/>
          <w:b/>
          <w:color w:val="000000"/>
          <w:sz w:val="22"/>
          <w:szCs w:val="22"/>
        </w:rPr>
      </w:pPr>
      <w:r w:rsidRPr="00700DD2">
        <w:rPr>
          <w:rFonts w:ascii="Arial" w:hAnsi="Arial" w:cs="Arial"/>
          <w:color w:val="000000"/>
          <w:sz w:val="22"/>
          <w:szCs w:val="22"/>
        </w:rPr>
        <w:t xml:space="preserve">Con lo screening neonatale in Italia oggi si ricerca la possibile presenza di 49 diverse malattie. Tra queste la </w:t>
      </w:r>
      <w:r w:rsidRPr="00700DD2">
        <w:rPr>
          <w:rStyle w:val="StrongEmphasis"/>
          <w:rFonts w:ascii="Arial" w:hAnsi="Arial" w:cs="Arial"/>
          <w:b w:val="0"/>
          <w:color w:val="000000"/>
          <w:sz w:val="22"/>
          <w:szCs w:val="22"/>
        </w:rPr>
        <w:t xml:space="preserve">fibrosi cistica, l’ipotiroidismo congenito, la fenilchetonuria (obbligatorie già dal 1992) ed altri </w:t>
      </w:r>
      <w:hyperlink r:id="rId8" w:history="1">
        <w:r w:rsidRPr="00700DD2">
          <w:rPr>
            <w:rStyle w:val="Collegamentoipertestuale"/>
            <w:rFonts w:ascii="Arial" w:hAnsi="Arial" w:cs="Arial"/>
            <w:b/>
            <w:color w:val="000000"/>
            <w:sz w:val="22"/>
            <w:szCs w:val="22"/>
          </w:rPr>
          <w:t>difetti congeniti del metabolismo intermedio</w:t>
        </w:r>
      </w:hyperlink>
      <w:r w:rsidRPr="00700DD2">
        <w:rPr>
          <w:rFonts w:ascii="Arial" w:hAnsi="Arial" w:cs="Arial"/>
          <w:color w:val="000000"/>
          <w:sz w:val="22"/>
          <w:szCs w:val="22"/>
        </w:rPr>
        <w:t>. Le patologie identificate mediante lo screening neonatale esteso (utilizzando una metodica molto sensibile che si chiama spettrometria di massa tandem) oggi fanno parte di un gruppo di oltre 600 disturbi causati da un deficit specifico di una delle vie metaboliche. Queste condizioni costituiscono circa il 10% delle malattie rare, e possono causare seri problemi di salute a partire dall’età neonatale o infantile e sono in certi casi potenzialmente letali. La diagnosi e il trattamento precoce possono invece prevenire la comparsa di disabilità fisiche e intellettive, nonché evitare la morte.</w:t>
      </w:r>
    </w:p>
    <w:p w14:paraId="319B2637" w14:textId="77777777" w:rsidR="00026CAD" w:rsidRDefault="00026CAD" w:rsidP="00F71650">
      <w:pPr>
        <w:spacing w:line="360" w:lineRule="auto"/>
        <w:jc w:val="both"/>
        <w:rPr>
          <w:rFonts w:ascii="Arial" w:eastAsia="Times New Roman" w:hAnsi="Arial" w:cs="Arial"/>
          <w:b/>
          <w:bCs/>
          <w:color w:val="000000"/>
          <w:sz w:val="22"/>
          <w:szCs w:val="22"/>
        </w:rPr>
      </w:pPr>
    </w:p>
    <w:p w14:paraId="620C7444" w14:textId="04CCFE9C" w:rsidR="00A40C08" w:rsidRPr="00ED6DC4" w:rsidRDefault="002475C9" w:rsidP="00ED6DC4">
      <w:pPr>
        <w:spacing w:line="360" w:lineRule="auto"/>
        <w:jc w:val="both"/>
        <w:rPr>
          <w:rFonts w:ascii="Arial" w:eastAsia="Times New Roman" w:hAnsi="Arial" w:cs="Arial"/>
          <w:color w:val="000000"/>
          <w:sz w:val="22"/>
          <w:szCs w:val="22"/>
        </w:rPr>
      </w:pPr>
      <w:r w:rsidRPr="005F71F4">
        <w:rPr>
          <w:rFonts w:ascii="Arial" w:eastAsia="Times New Roman" w:hAnsi="Arial" w:cs="Arial"/>
          <w:b/>
          <w:bCs/>
          <w:color w:val="000000"/>
          <w:sz w:val="22"/>
          <w:szCs w:val="22"/>
        </w:rPr>
        <w:t>Rari Mai Soli</w:t>
      </w:r>
      <w:r w:rsidRPr="00700DD2">
        <w:rPr>
          <w:rFonts w:ascii="Arial" w:eastAsia="Times New Roman" w:hAnsi="Arial" w:cs="Arial"/>
          <w:i/>
          <w:iCs/>
          <w:color w:val="000000"/>
          <w:sz w:val="22"/>
          <w:szCs w:val="22"/>
        </w:rPr>
        <w:t xml:space="preserve"> </w:t>
      </w:r>
      <w:r w:rsidRPr="00700DD2">
        <w:rPr>
          <w:rFonts w:ascii="Arial" w:eastAsia="Times New Roman" w:hAnsi="Arial" w:cs="Arial"/>
          <w:color w:val="000000"/>
          <w:sz w:val="22"/>
          <w:szCs w:val="22"/>
        </w:rPr>
        <w:t xml:space="preserve">è il motto di </w:t>
      </w:r>
      <w:r w:rsidR="005F71F4">
        <w:rPr>
          <w:rFonts w:ascii="Arial" w:eastAsia="Times New Roman" w:hAnsi="Arial" w:cs="Arial"/>
          <w:color w:val="000000"/>
          <w:sz w:val="22"/>
          <w:szCs w:val="22"/>
        </w:rPr>
        <w:t>Uniamo</w:t>
      </w:r>
      <w:r w:rsidRPr="00700DD2">
        <w:rPr>
          <w:rFonts w:ascii="Arial" w:eastAsia="Times New Roman" w:hAnsi="Arial" w:cs="Arial"/>
          <w:color w:val="000000"/>
          <w:sz w:val="22"/>
          <w:szCs w:val="22"/>
        </w:rPr>
        <w:t xml:space="preserve"> – Federazione </w:t>
      </w:r>
      <w:r w:rsidR="005F71F4">
        <w:rPr>
          <w:rFonts w:ascii="Arial" w:eastAsia="Times New Roman" w:hAnsi="Arial" w:cs="Arial"/>
          <w:color w:val="000000"/>
          <w:sz w:val="22"/>
          <w:szCs w:val="22"/>
        </w:rPr>
        <w:t>i</w:t>
      </w:r>
      <w:r w:rsidRPr="00700DD2">
        <w:rPr>
          <w:rFonts w:ascii="Arial" w:eastAsia="Times New Roman" w:hAnsi="Arial" w:cs="Arial"/>
          <w:color w:val="000000"/>
          <w:sz w:val="22"/>
          <w:szCs w:val="22"/>
        </w:rPr>
        <w:t xml:space="preserve">taliana </w:t>
      </w:r>
      <w:r w:rsidR="005F71F4">
        <w:rPr>
          <w:rFonts w:ascii="Arial" w:eastAsia="Times New Roman" w:hAnsi="Arial" w:cs="Arial"/>
          <w:color w:val="000000"/>
          <w:sz w:val="22"/>
          <w:szCs w:val="22"/>
        </w:rPr>
        <w:t>m</w:t>
      </w:r>
      <w:r w:rsidRPr="00700DD2">
        <w:rPr>
          <w:rFonts w:ascii="Arial" w:eastAsia="Times New Roman" w:hAnsi="Arial" w:cs="Arial"/>
          <w:color w:val="000000"/>
          <w:sz w:val="22"/>
          <w:szCs w:val="22"/>
        </w:rPr>
        <w:t xml:space="preserve">alattie </w:t>
      </w:r>
      <w:r w:rsidR="005F71F4">
        <w:rPr>
          <w:rFonts w:ascii="Arial" w:eastAsia="Times New Roman" w:hAnsi="Arial" w:cs="Arial"/>
          <w:color w:val="000000"/>
          <w:sz w:val="22"/>
          <w:szCs w:val="22"/>
        </w:rPr>
        <w:t>r</w:t>
      </w:r>
      <w:r w:rsidRPr="00700DD2">
        <w:rPr>
          <w:rFonts w:ascii="Arial" w:eastAsia="Times New Roman" w:hAnsi="Arial" w:cs="Arial"/>
          <w:color w:val="000000"/>
          <w:sz w:val="22"/>
          <w:szCs w:val="22"/>
        </w:rPr>
        <w:t>are, ente di rappresentanza della comunità che da oltre 20 anni opera per la tutela e la difesa dei diritti delle persone con malattia rara e delle loro famiglie, con quasi 200 associazioni affiliate in continua crescita</w:t>
      </w:r>
      <w:r w:rsidR="004D2C2F">
        <w:rPr>
          <w:rFonts w:ascii="Arial" w:eastAsia="Times New Roman" w:hAnsi="Arial" w:cs="Arial"/>
          <w:color w:val="000000"/>
          <w:sz w:val="22"/>
          <w:szCs w:val="22"/>
        </w:rPr>
        <w:t>.</w:t>
      </w:r>
    </w:p>
    <w:p w14:paraId="0FB9E189" w14:textId="77777777" w:rsidR="00A40C08" w:rsidRDefault="00A40C08" w:rsidP="00170F1C">
      <w:pPr>
        <w:spacing w:line="360" w:lineRule="auto"/>
        <w:ind w:right="-1"/>
        <w:jc w:val="both"/>
        <w:rPr>
          <w:rFonts w:ascii="Arial" w:hAnsi="Arial" w:cs="Arial"/>
          <w:b/>
          <w:bCs/>
          <w:sz w:val="28"/>
          <w:szCs w:val="28"/>
        </w:rPr>
      </w:pPr>
    </w:p>
    <w:p w14:paraId="7E4C6EDB" w14:textId="77777777" w:rsidR="00A40C08" w:rsidRDefault="00A40C08" w:rsidP="00170F1C">
      <w:pPr>
        <w:spacing w:line="360" w:lineRule="auto"/>
        <w:ind w:right="-1"/>
        <w:jc w:val="both"/>
        <w:rPr>
          <w:rFonts w:ascii="Arial" w:hAnsi="Arial" w:cs="Arial"/>
          <w:b/>
          <w:bCs/>
          <w:color w:val="000000"/>
          <w:sz w:val="22"/>
          <w:szCs w:val="22"/>
        </w:rPr>
      </w:pPr>
    </w:p>
    <w:p w14:paraId="42ED82B9" w14:textId="2CBCD00B" w:rsidR="00667DD5" w:rsidRDefault="00667DD5" w:rsidP="00170F1C">
      <w:pPr>
        <w:spacing w:line="360" w:lineRule="auto"/>
        <w:ind w:right="-1"/>
        <w:jc w:val="both"/>
        <w:rPr>
          <w:rFonts w:ascii="Arial" w:hAnsi="Arial" w:cs="Arial"/>
          <w:b/>
          <w:bCs/>
          <w:color w:val="000000"/>
          <w:sz w:val="22"/>
          <w:szCs w:val="22"/>
        </w:rPr>
      </w:pPr>
    </w:p>
    <w:p w14:paraId="628611DB" w14:textId="461BEDB5" w:rsidR="00667DD5" w:rsidRPr="00334303" w:rsidRDefault="00DA1FA6" w:rsidP="00170F1C">
      <w:pPr>
        <w:spacing w:line="360" w:lineRule="auto"/>
        <w:ind w:right="-1"/>
        <w:jc w:val="both"/>
        <w:rPr>
          <w:rFonts w:ascii="Arial" w:hAnsi="Arial" w:cs="Arial"/>
          <w:i/>
          <w:iCs/>
          <w:color w:val="000000"/>
          <w:sz w:val="22"/>
          <w:szCs w:val="22"/>
        </w:rPr>
      </w:pPr>
      <w:r w:rsidRPr="00334303">
        <w:rPr>
          <w:rFonts w:ascii="Arial" w:hAnsi="Arial" w:cs="Arial"/>
          <w:i/>
          <w:iCs/>
          <w:color w:val="000000"/>
          <w:sz w:val="22"/>
          <w:szCs w:val="22"/>
        </w:rPr>
        <w:t xml:space="preserve">Referente: Sara </w:t>
      </w:r>
      <w:proofErr w:type="spellStart"/>
      <w:r w:rsidRPr="00334303">
        <w:rPr>
          <w:rFonts w:ascii="Arial" w:hAnsi="Arial" w:cs="Arial"/>
          <w:i/>
          <w:iCs/>
          <w:color w:val="000000"/>
          <w:sz w:val="22"/>
          <w:szCs w:val="22"/>
        </w:rPr>
        <w:t>Mauroner</w:t>
      </w:r>
      <w:proofErr w:type="spellEnd"/>
    </w:p>
    <w:p w14:paraId="4ADF24F2" w14:textId="6D993041" w:rsidR="00667DD5" w:rsidRDefault="00667DD5" w:rsidP="00170F1C">
      <w:pPr>
        <w:spacing w:line="360" w:lineRule="auto"/>
        <w:ind w:right="-1"/>
        <w:jc w:val="both"/>
        <w:rPr>
          <w:rFonts w:ascii="Arial" w:hAnsi="Arial" w:cs="Arial"/>
          <w:b/>
          <w:bCs/>
          <w:color w:val="000000"/>
          <w:sz w:val="22"/>
          <w:szCs w:val="22"/>
        </w:rPr>
      </w:pPr>
    </w:p>
    <w:p w14:paraId="28DD0D60" w14:textId="77777777" w:rsidR="00667DD5" w:rsidRDefault="00667DD5" w:rsidP="00170F1C">
      <w:pPr>
        <w:spacing w:line="360" w:lineRule="auto"/>
        <w:ind w:right="-1"/>
        <w:jc w:val="both"/>
        <w:rPr>
          <w:rFonts w:ascii="Arial" w:hAnsi="Arial" w:cs="Arial"/>
          <w:b/>
          <w:bCs/>
          <w:color w:val="000000"/>
          <w:sz w:val="22"/>
          <w:szCs w:val="22"/>
        </w:rPr>
      </w:pPr>
    </w:p>
    <w:p w14:paraId="4B69DB71" w14:textId="77777777" w:rsidR="000C4361" w:rsidRDefault="00FE1F99" w:rsidP="00FE1F99">
      <w:pPr>
        <w:jc w:val="both"/>
        <w:rPr>
          <w:rFonts w:ascii="Arial" w:eastAsia="Arial" w:hAnsi="Arial" w:cs="Arial"/>
          <w:b/>
          <w:bCs/>
          <w:sz w:val="20"/>
          <w:szCs w:val="20"/>
        </w:rPr>
      </w:pPr>
      <w:r w:rsidRPr="007B1B0E">
        <w:rPr>
          <w:rFonts w:ascii="Arial" w:eastAsia="Arial" w:hAnsi="Arial" w:cs="Arial"/>
          <w:b/>
          <w:bCs/>
          <w:sz w:val="20"/>
          <w:szCs w:val="20"/>
        </w:rPr>
        <w:t>Area Comunicazione - Ufficio Stampa</w:t>
      </w:r>
    </w:p>
    <w:p w14:paraId="5DAB8F45" w14:textId="184453AD" w:rsidR="00FE1F99" w:rsidRPr="007B1B0E" w:rsidRDefault="00D70931" w:rsidP="00FE1F99">
      <w:pPr>
        <w:jc w:val="both"/>
        <w:rPr>
          <w:rFonts w:ascii="Arial" w:eastAsia="Arial" w:hAnsi="Arial" w:cs="Arial"/>
          <w:sz w:val="20"/>
          <w:szCs w:val="20"/>
        </w:rPr>
      </w:pPr>
      <w:r w:rsidRPr="00D70931">
        <w:rPr>
          <w:rFonts w:ascii="Arial" w:hAnsi="Arial" w:cs="Arial"/>
          <w:b/>
          <w:bCs/>
          <w:color w:val="000000"/>
          <w:sz w:val="20"/>
          <w:szCs w:val="20"/>
          <w:shd w:val="clear" w:color="auto" w:fill="FFFFFF"/>
        </w:rPr>
        <w:t>Direzione Informatica, Tecnologie e Comunicazione</w:t>
      </w:r>
      <w:r w:rsidRPr="000C4361">
        <w:rPr>
          <w:rFonts w:ascii="Arial" w:eastAsia="Arial" w:hAnsi="Arial" w:cs="Arial"/>
          <w:b/>
          <w:bCs/>
          <w:sz w:val="20"/>
          <w:szCs w:val="20"/>
        </w:rPr>
        <w:t xml:space="preserve"> </w:t>
      </w:r>
      <w:r w:rsidR="000C4361" w:rsidRPr="000C4361">
        <w:rPr>
          <w:rFonts w:ascii="Arial" w:eastAsia="Arial" w:hAnsi="Arial" w:cs="Arial"/>
          <w:b/>
          <w:bCs/>
          <w:sz w:val="20"/>
          <w:szCs w:val="20"/>
        </w:rPr>
        <w:t>| Università di Verona</w:t>
      </w:r>
      <w:r w:rsidR="00FE1F99" w:rsidRPr="007B1B0E">
        <w:rPr>
          <w:rFonts w:ascii="Arial" w:eastAsia="Arial" w:hAnsi="Arial" w:cs="Arial"/>
          <w:b/>
          <w:bCs/>
          <w:sz w:val="20"/>
          <w:szCs w:val="20"/>
        </w:rPr>
        <w:t>  </w:t>
      </w:r>
    </w:p>
    <w:p w14:paraId="025BA73F" w14:textId="77777777" w:rsidR="006A608F" w:rsidRDefault="006A608F" w:rsidP="00FE1F99">
      <w:pPr>
        <w:jc w:val="both"/>
        <w:rPr>
          <w:rFonts w:ascii="Arial" w:eastAsia="Arial" w:hAnsi="Arial" w:cs="Arial"/>
          <w:sz w:val="20"/>
          <w:szCs w:val="20"/>
        </w:rPr>
      </w:pPr>
      <w:r>
        <w:rPr>
          <w:rFonts w:ascii="Arial" w:eastAsia="Arial" w:hAnsi="Arial" w:cs="Arial"/>
          <w:sz w:val="20"/>
          <w:szCs w:val="20"/>
        </w:rPr>
        <w:t xml:space="preserve">Roberta Dini, Elisa Innocenti, Sara </w:t>
      </w:r>
      <w:proofErr w:type="spellStart"/>
      <w:r>
        <w:rPr>
          <w:rFonts w:ascii="Arial" w:eastAsia="Arial" w:hAnsi="Arial" w:cs="Arial"/>
          <w:sz w:val="20"/>
          <w:szCs w:val="20"/>
        </w:rPr>
        <w:t>Mauroner</w:t>
      </w:r>
      <w:proofErr w:type="spellEnd"/>
    </w:p>
    <w:p w14:paraId="19A43883" w14:textId="1E035EE1" w:rsidR="00FE1F99" w:rsidRPr="007B1B0E" w:rsidRDefault="006A608F" w:rsidP="00FE1F99">
      <w:pPr>
        <w:jc w:val="both"/>
        <w:rPr>
          <w:rFonts w:ascii="Arial" w:eastAsia="Arial" w:hAnsi="Arial" w:cs="Arial"/>
          <w:sz w:val="20"/>
          <w:szCs w:val="20"/>
        </w:rPr>
      </w:pPr>
      <w:r>
        <w:rPr>
          <w:rFonts w:ascii="Arial" w:eastAsia="Arial" w:hAnsi="Arial" w:cs="Arial"/>
          <w:sz w:val="20"/>
          <w:szCs w:val="20"/>
        </w:rPr>
        <w:t>366 6188411 - 3351593262 - 3491536099</w:t>
      </w:r>
    </w:p>
    <w:p w14:paraId="4C18C963" w14:textId="77777777" w:rsidR="00FE1F99" w:rsidRPr="007B1B0E" w:rsidRDefault="00000000" w:rsidP="00FE1F99">
      <w:pPr>
        <w:jc w:val="both"/>
        <w:rPr>
          <w:rFonts w:ascii="Arial" w:eastAsia="Arial" w:hAnsi="Arial" w:cs="Arial"/>
          <w:sz w:val="20"/>
          <w:szCs w:val="20"/>
        </w:rPr>
      </w:pPr>
      <w:hyperlink r:id="rId9" w:tgtFrame="_blank" w:history="1">
        <w:r w:rsidR="00FE1F99" w:rsidRPr="007B1B0E">
          <w:rPr>
            <w:rStyle w:val="Collegamentoipertestuale"/>
            <w:rFonts w:ascii="Arial" w:eastAsia="Arial" w:hAnsi="Arial" w:cs="Arial"/>
            <w:b/>
            <w:bCs/>
            <w:sz w:val="20"/>
            <w:szCs w:val="20"/>
          </w:rPr>
          <w:t>ufficio.stampa@ateneo.univr.it</w:t>
        </w:r>
      </w:hyperlink>
      <w:r w:rsidR="00FE1F99" w:rsidRPr="007B1B0E">
        <w:rPr>
          <w:rFonts w:ascii="Arial" w:eastAsia="Arial" w:hAnsi="Arial" w:cs="Arial"/>
          <w:sz w:val="20"/>
          <w:szCs w:val="20"/>
        </w:rPr>
        <w:t>  </w:t>
      </w:r>
    </w:p>
    <w:p w14:paraId="6DF2C5F6" w14:textId="77777777" w:rsidR="00FE1F99" w:rsidRPr="007B1B0E" w:rsidRDefault="00FE1F99" w:rsidP="00FE1F99">
      <w:pPr>
        <w:jc w:val="both"/>
        <w:rPr>
          <w:rFonts w:ascii="Arial" w:eastAsia="Arial" w:hAnsi="Arial" w:cs="Arial"/>
          <w:sz w:val="20"/>
          <w:szCs w:val="20"/>
        </w:rPr>
      </w:pPr>
      <w:r w:rsidRPr="007B1B0E">
        <w:rPr>
          <w:rFonts w:ascii="Arial" w:eastAsia="Arial" w:hAnsi="Arial" w:cs="Arial"/>
          <w:sz w:val="20"/>
          <w:szCs w:val="20"/>
        </w:rPr>
        <w:t>Agenzia di stampa </w:t>
      </w:r>
      <w:proofErr w:type="spellStart"/>
      <w:r>
        <w:fldChar w:fldCharType="begin"/>
      </w:r>
      <w:r>
        <w:instrText>HYPERLINK "https://www.univr.it/it/univerona-news" \t "_blank"</w:instrText>
      </w:r>
      <w:r>
        <w:fldChar w:fldCharType="separate"/>
      </w:r>
      <w:r w:rsidRPr="007B1B0E">
        <w:rPr>
          <w:rStyle w:val="Collegamentoipertestuale"/>
          <w:rFonts w:ascii="Arial" w:eastAsia="Arial" w:hAnsi="Arial" w:cs="Arial"/>
          <w:b/>
          <w:bCs/>
          <w:sz w:val="20"/>
          <w:szCs w:val="20"/>
        </w:rPr>
        <w:t>Univerona</w:t>
      </w:r>
      <w:proofErr w:type="spellEnd"/>
      <w:r w:rsidRPr="007B1B0E">
        <w:rPr>
          <w:rStyle w:val="Collegamentoipertestuale"/>
          <w:rFonts w:ascii="Arial" w:eastAsia="Arial" w:hAnsi="Arial" w:cs="Arial"/>
          <w:b/>
          <w:bCs/>
          <w:sz w:val="20"/>
          <w:szCs w:val="20"/>
        </w:rPr>
        <w:t xml:space="preserve"> News</w:t>
      </w:r>
      <w:r>
        <w:rPr>
          <w:rStyle w:val="Collegamentoipertestuale"/>
          <w:rFonts w:ascii="Arial" w:eastAsia="Arial" w:hAnsi="Arial" w:cs="Arial"/>
          <w:b/>
          <w:bCs/>
          <w:sz w:val="20"/>
          <w:szCs w:val="20"/>
        </w:rPr>
        <w:fldChar w:fldCharType="end"/>
      </w:r>
      <w:r w:rsidRPr="007B1B0E">
        <w:rPr>
          <w:rFonts w:ascii="Arial" w:eastAsia="Arial" w:hAnsi="Arial" w:cs="Arial"/>
          <w:b/>
          <w:bCs/>
          <w:sz w:val="20"/>
          <w:szCs w:val="20"/>
          <w:u w:val="single"/>
        </w:rPr>
        <w:t> </w:t>
      </w:r>
    </w:p>
    <w:p w14:paraId="69A30401" w14:textId="74C79995" w:rsidR="00766BAD" w:rsidRPr="00EF6A5B" w:rsidRDefault="00766BAD" w:rsidP="00170F1C">
      <w:pPr>
        <w:spacing w:line="360" w:lineRule="auto"/>
        <w:ind w:right="-1"/>
        <w:jc w:val="both"/>
        <w:rPr>
          <w:rFonts w:ascii="Arial" w:hAnsi="Arial" w:cs="Arial"/>
          <w:color w:val="000000"/>
          <w:sz w:val="22"/>
          <w:szCs w:val="22"/>
          <w:u w:val="single"/>
        </w:rPr>
      </w:pPr>
    </w:p>
    <w:sectPr w:rsidR="00766BAD" w:rsidRPr="00EF6A5B" w:rsidSect="00E84576">
      <w:headerReference w:type="default" r:id="rId10"/>
      <w:footerReference w:type="default" r:id="rId11"/>
      <w:pgSz w:w="11906" w:h="16838"/>
      <w:pgMar w:top="141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E0CC9" w14:textId="77777777" w:rsidR="00E84576" w:rsidRDefault="00E84576" w:rsidP="00D06FF2">
      <w:r>
        <w:separator/>
      </w:r>
    </w:p>
  </w:endnote>
  <w:endnote w:type="continuationSeparator" w:id="0">
    <w:p w14:paraId="66C1F99E" w14:textId="77777777" w:rsidR="00E84576" w:rsidRDefault="00E84576" w:rsidP="00D06FF2">
      <w:r>
        <w:continuationSeparator/>
      </w:r>
    </w:p>
  </w:endnote>
  <w:endnote w:type="continuationNotice" w:id="1">
    <w:p w14:paraId="1326A10B" w14:textId="77777777" w:rsidR="00E84576" w:rsidRDefault="00E845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CB604" w14:textId="77777777" w:rsidR="008F2CC6" w:rsidRDefault="008F2CC6" w:rsidP="008F2CC6">
    <w:pPr>
      <w:pStyle w:val="Pidipagina"/>
      <w:spacing w:line="240" w:lineRule="atLeast"/>
      <w:rPr>
        <w:rFonts w:ascii="Arial" w:hAnsi="Arial" w:cs="Arial"/>
        <w:b/>
        <w:noProof/>
        <w:sz w:val="18"/>
      </w:rPr>
    </w:pPr>
    <w:r w:rsidRPr="00882540">
      <w:rPr>
        <w:rFonts w:ascii="Arial" w:hAnsi="Arial" w:cs="Arial"/>
        <w:b/>
        <w:noProof/>
      </w:rPr>
      <w:t xml:space="preserve"> </w:t>
    </w:r>
  </w:p>
  <w:p w14:paraId="373F8395" w14:textId="77777777" w:rsidR="00552B3B" w:rsidRDefault="00EC3C70" w:rsidP="00EC3C70">
    <w:pPr>
      <w:pStyle w:val="Pidipagina"/>
      <w:tabs>
        <w:tab w:val="clear" w:pos="4819"/>
        <w:tab w:val="clear" w:pos="9638"/>
        <w:tab w:val="left" w:pos="2745"/>
      </w:tabs>
      <w:spacing w:line="240" w:lineRule="atLeast"/>
      <w:rPr>
        <w:rFonts w:ascii="Arial" w:eastAsia="Times New Roman" w:hAnsi="Arial" w:cs="Arial"/>
        <w:sz w:val="16"/>
        <w:szCs w:val="16"/>
      </w:rPr>
    </w:pPr>
    <w:r>
      <w:rPr>
        <w:rFonts w:ascii="Arial" w:eastAsia="Times New Roman" w:hAnsi="Arial" w:cs="Arial"/>
        <w:sz w:val="16"/>
        <w:szCs w:val="16"/>
      </w:rPr>
      <w:tab/>
    </w:r>
  </w:p>
  <w:p w14:paraId="1AA7B396" w14:textId="77777777" w:rsidR="008F2CC6" w:rsidRDefault="008F2C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DE015" w14:textId="77777777" w:rsidR="00E84576" w:rsidRDefault="00E84576" w:rsidP="00D06FF2">
      <w:r>
        <w:separator/>
      </w:r>
    </w:p>
  </w:footnote>
  <w:footnote w:type="continuationSeparator" w:id="0">
    <w:p w14:paraId="39F2F0CD" w14:textId="77777777" w:rsidR="00E84576" w:rsidRDefault="00E84576" w:rsidP="00D06FF2">
      <w:r>
        <w:continuationSeparator/>
      </w:r>
    </w:p>
  </w:footnote>
  <w:footnote w:type="continuationNotice" w:id="1">
    <w:p w14:paraId="5A2E83C3" w14:textId="77777777" w:rsidR="00E84576" w:rsidRDefault="00E845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3826" w14:textId="77777777" w:rsidR="00D06FF2" w:rsidRDefault="00EC3C70">
    <w:pPr>
      <w:pStyle w:val="Intestazione"/>
    </w:pPr>
    <w:r w:rsidRPr="00161B14">
      <w:rPr>
        <w:noProof/>
        <w:lang w:eastAsia="it-IT"/>
      </w:rPr>
      <mc:AlternateContent>
        <mc:Choice Requires="wps">
          <w:drawing>
            <wp:anchor distT="0" distB="0" distL="114300" distR="114300" simplePos="0" relativeHeight="251658240" behindDoc="0" locked="0" layoutInCell="1" allowOverlap="1" wp14:anchorId="68952566" wp14:editId="3CC8B78F">
              <wp:simplePos x="0" y="0"/>
              <wp:positionH relativeFrom="column">
                <wp:posOffset>4585335</wp:posOffset>
              </wp:positionH>
              <wp:positionV relativeFrom="paragraph">
                <wp:posOffset>255270</wp:posOffset>
              </wp:positionV>
              <wp:extent cx="1819275" cy="49530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819275" cy="495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D4727A9" w14:textId="700E63DD" w:rsidR="00266D6A" w:rsidRPr="00EF6A5B" w:rsidRDefault="00EF6A5B" w:rsidP="000D2C05">
                          <w:pPr>
                            <w:ind w:right="-7"/>
                            <w:rPr>
                              <w:rFonts w:ascii="Arial" w:hAnsi="Arial"/>
                              <w:sz w:val="20"/>
                              <w:szCs w:val="20"/>
                            </w:rPr>
                          </w:pPr>
                          <w:r w:rsidRPr="00EF6A5B">
                            <w:rPr>
                              <w:rFonts w:ascii="Arial" w:hAnsi="Arial"/>
                              <w:sz w:val="20"/>
                              <w:szCs w:val="20"/>
                            </w:rPr>
                            <w:t>Area Comunicazione</w:t>
                          </w:r>
                        </w:p>
                        <w:p w14:paraId="26B9EBC1" w14:textId="0C13A43E" w:rsidR="00266D6A" w:rsidRPr="00EC3C70" w:rsidRDefault="00266D6A" w:rsidP="000D2C05">
                          <w:pPr>
                            <w:ind w:right="-7"/>
                            <w:rPr>
                              <w:rFonts w:ascii="Arial" w:hAnsi="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8952566" id="_x0000_t202" coordsize="21600,21600" o:spt="202" path="m,l,21600r21600,l21600,xe">
              <v:stroke joinstyle="miter"/>
              <v:path gradientshapeok="t" o:connecttype="rect"/>
            </v:shapetype>
            <v:shape id="Casella di testo 2" o:spid="_x0000_s1026" type="#_x0000_t202" style="position:absolute;margin-left:361.05pt;margin-top:20.1pt;width:143.2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" filled="f" stroked="f">
              <v:textbox>
                <w:txbxContent>
                  <w:p w14:paraId="7D4727A9" w14:textId="700E63DD" w:rsidR="00266D6A" w:rsidRPr="00EF6A5B" w:rsidRDefault="00EF6A5B" w:rsidP="000D2C05">
                    <w:pPr>
                      <w:ind w:right="-7"/>
                      <w:rPr>
                        <w:rFonts w:ascii="Arial" w:hAnsi="Arial"/>
                        <w:sz w:val="20"/>
                        <w:szCs w:val="20"/>
                      </w:rPr>
                    </w:pPr>
                    <w:r w:rsidRPr="00EF6A5B">
                      <w:rPr>
                        <w:rFonts w:ascii="Arial" w:hAnsi="Arial"/>
                        <w:sz w:val="20"/>
                        <w:szCs w:val="20"/>
                      </w:rPr>
                      <w:t>Area Comunicazione</w:t>
                    </w:r>
                  </w:p>
                  <w:p w14:paraId="26B9EBC1" w14:textId="0C13A43E" w:rsidR="00266D6A" w:rsidRPr="00EC3C70" w:rsidRDefault="00266D6A" w:rsidP="000D2C05">
                    <w:pPr>
                      <w:ind w:right="-7"/>
                      <w:rPr>
                        <w:rFonts w:ascii="Arial" w:hAnsi="Arial"/>
                        <w:sz w:val="20"/>
                        <w:szCs w:val="20"/>
                      </w:rPr>
                    </w:pPr>
                  </w:p>
                </w:txbxContent>
              </v:textbox>
            </v:shape>
          </w:pict>
        </mc:Fallback>
      </mc:AlternateContent>
    </w:r>
    <w:r w:rsidR="002A412D">
      <w:rPr>
        <w:noProof/>
        <w:lang w:eastAsia="it-IT"/>
      </w:rPr>
      <w:drawing>
        <wp:inline distT="0" distB="0" distL="0" distR="0" wp14:anchorId="7B36CC4D" wp14:editId="0048A0A2">
          <wp:extent cx="2264735" cy="809625"/>
          <wp:effectExtent l="0" t="0" r="2540" b="0"/>
          <wp:docPr id="1" name="Immagine 1" descr="U:\OST-CIA\STAMPA\7-Logo_Univr_Dir_Comunicazione_2017\7-Logo_Univr_Dir_Comunicazione_2017\Kit_Logo_A-Esteso\A-Logo_Univr_Dir_Comunicazione_201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T-CIA\STAMPA\7-Logo_Univr_Dir_Comunicazione_2017\7-Logo_Univr_Dir_Comunicazione_2017\Kit_Logo_A-Esteso\A-Logo_Univr_Dir_Comunicazione_2017-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r="39436"/>
                  <a:stretch/>
                </pic:blipFill>
                <pic:spPr bwMode="auto">
                  <a:xfrm>
                    <a:off x="0" y="0"/>
                    <a:ext cx="2264735" cy="8096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BD02DF0"/>
    <w:multiLevelType w:val="hybridMultilevel"/>
    <w:tmpl w:val="228A7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8A54A43"/>
    <w:multiLevelType w:val="hybridMultilevel"/>
    <w:tmpl w:val="8612E2F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7B123B2F"/>
    <w:multiLevelType w:val="hybridMultilevel"/>
    <w:tmpl w:val="6C709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66286849">
    <w:abstractNumId w:val="1"/>
  </w:num>
  <w:num w:numId="2" w16cid:durableId="457384455">
    <w:abstractNumId w:val="3"/>
  </w:num>
  <w:num w:numId="3" w16cid:durableId="154758870">
    <w:abstractNumId w:val="2"/>
  </w:num>
  <w:num w:numId="4" w16cid:durableId="94598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94"/>
    <w:rsid w:val="000249E6"/>
    <w:rsid w:val="00026CAD"/>
    <w:rsid w:val="00075036"/>
    <w:rsid w:val="00094B15"/>
    <w:rsid w:val="000A6328"/>
    <w:rsid w:val="000B74C7"/>
    <w:rsid w:val="000C2734"/>
    <w:rsid w:val="000C4361"/>
    <w:rsid w:val="000D2C05"/>
    <w:rsid w:val="00102277"/>
    <w:rsid w:val="00107007"/>
    <w:rsid w:val="00144B76"/>
    <w:rsid w:val="00151FFF"/>
    <w:rsid w:val="00152867"/>
    <w:rsid w:val="00170F1C"/>
    <w:rsid w:val="001900EB"/>
    <w:rsid w:val="00192D44"/>
    <w:rsid w:val="001C6C9E"/>
    <w:rsid w:val="001D1A81"/>
    <w:rsid w:val="001D719D"/>
    <w:rsid w:val="001F76A9"/>
    <w:rsid w:val="00232992"/>
    <w:rsid w:val="00236CA6"/>
    <w:rsid w:val="00246A6D"/>
    <w:rsid w:val="002475C9"/>
    <w:rsid w:val="00266471"/>
    <w:rsid w:val="00266D6A"/>
    <w:rsid w:val="002747EB"/>
    <w:rsid w:val="002A0428"/>
    <w:rsid w:val="002A412D"/>
    <w:rsid w:val="002B4C93"/>
    <w:rsid w:val="002C54E8"/>
    <w:rsid w:val="002D0628"/>
    <w:rsid w:val="002E1294"/>
    <w:rsid w:val="002E6EC2"/>
    <w:rsid w:val="002F5EB9"/>
    <w:rsid w:val="002F6CD3"/>
    <w:rsid w:val="00302167"/>
    <w:rsid w:val="00312294"/>
    <w:rsid w:val="0031323A"/>
    <w:rsid w:val="00321DAC"/>
    <w:rsid w:val="0032567A"/>
    <w:rsid w:val="00334303"/>
    <w:rsid w:val="00334D50"/>
    <w:rsid w:val="00336429"/>
    <w:rsid w:val="00342BD8"/>
    <w:rsid w:val="00344D00"/>
    <w:rsid w:val="00370910"/>
    <w:rsid w:val="00377280"/>
    <w:rsid w:val="004124C3"/>
    <w:rsid w:val="00427495"/>
    <w:rsid w:val="0044540F"/>
    <w:rsid w:val="00497FB5"/>
    <w:rsid w:val="004D2960"/>
    <w:rsid w:val="004D2C2F"/>
    <w:rsid w:val="004F095E"/>
    <w:rsid w:val="005133E3"/>
    <w:rsid w:val="00527881"/>
    <w:rsid w:val="00552B3B"/>
    <w:rsid w:val="005B2930"/>
    <w:rsid w:val="005F71F4"/>
    <w:rsid w:val="0062319F"/>
    <w:rsid w:val="00667DD5"/>
    <w:rsid w:val="006852EC"/>
    <w:rsid w:val="006967C9"/>
    <w:rsid w:val="006A608F"/>
    <w:rsid w:val="006A6565"/>
    <w:rsid w:val="006A671E"/>
    <w:rsid w:val="00700DD2"/>
    <w:rsid w:val="0071669A"/>
    <w:rsid w:val="0073165E"/>
    <w:rsid w:val="00763CB5"/>
    <w:rsid w:val="00766BAD"/>
    <w:rsid w:val="00774A39"/>
    <w:rsid w:val="007816B0"/>
    <w:rsid w:val="007946EF"/>
    <w:rsid w:val="007B0BF0"/>
    <w:rsid w:val="00805AD1"/>
    <w:rsid w:val="0082325A"/>
    <w:rsid w:val="008363E3"/>
    <w:rsid w:val="00837884"/>
    <w:rsid w:val="00840A15"/>
    <w:rsid w:val="008523C8"/>
    <w:rsid w:val="00874DC6"/>
    <w:rsid w:val="00897296"/>
    <w:rsid w:val="008974BD"/>
    <w:rsid w:val="008E2D8E"/>
    <w:rsid w:val="008E6E44"/>
    <w:rsid w:val="008F2CC6"/>
    <w:rsid w:val="00904E06"/>
    <w:rsid w:val="00935337"/>
    <w:rsid w:val="00954DBA"/>
    <w:rsid w:val="00955E02"/>
    <w:rsid w:val="00963194"/>
    <w:rsid w:val="00981141"/>
    <w:rsid w:val="00986FDE"/>
    <w:rsid w:val="009A1756"/>
    <w:rsid w:val="009C22BF"/>
    <w:rsid w:val="009C685F"/>
    <w:rsid w:val="009F10C2"/>
    <w:rsid w:val="009F6465"/>
    <w:rsid w:val="00A052F7"/>
    <w:rsid w:val="00A40C08"/>
    <w:rsid w:val="00A436AC"/>
    <w:rsid w:val="00A70799"/>
    <w:rsid w:val="00A971F1"/>
    <w:rsid w:val="00AA6638"/>
    <w:rsid w:val="00AC4E57"/>
    <w:rsid w:val="00AD3BDE"/>
    <w:rsid w:val="00AE2E6E"/>
    <w:rsid w:val="00B1002C"/>
    <w:rsid w:val="00B15B69"/>
    <w:rsid w:val="00B411AB"/>
    <w:rsid w:val="00B42772"/>
    <w:rsid w:val="00B429D9"/>
    <w:rsid w:val="00B7265F"/>
    <w:rsid w:val="00B76F1C"/>
    <w:rsid w:val="00BC2C93"/>
    <w:rsid w:val="00BC3016"/>
    <w:rsid w:val="00BC303A"/>
    <w:rsid w:val="00BD4D6C"/>
    <w:rsid w:val="00C16829"/>
    <w:rsid w:val="00C34E83"/>
    <w:rsid w:val="00C6628B"/>
    <w:rsid w:val="00C66B3B"/>
    <w:rsid w:val="00CA3D09"/>
    <w:rsid w:val="00CA756C"/>
    <w:rsid w:val="00CC2284"/>
    <w:rsid w:val="00CC4DB5"/>
    <w:rsid w:val="00CE0F18"/>
    <w:rsid w:val="00CE438D"/>
    <w:rsid w:val="00D06FF2"/>
    <w:rsid w:val="00D35006"/>
    <w:rsid w:val="00D57CEF"/>
    <w:rsid w:val="00D70931"/>
    <w:rsid w:val="00D74F19"/>
    <w:rsid w:val="00D90832"/>
    <w:rsid w:val="00DA0311"/>
    <w:rsid w:val="00DA1FA6"/>
    <w:rsid w:val="00DA41BF"/>
    <w:rsid w:val="00E5541A"/>
    <w:rsid w:val="00E6497D"/>
    <w:rsid w:val="00E758B9"/>
    <w:rsid w:val="00E84576"/>
    <w:rsid w:val="00EA1C2B"/>
    <w:rsid w:val="00EA56BF"/>
    <w:rsid w:val="00EC3C70"/>
    <w:rsid w:val="00ED6DC4"/>
    <w:rsid w:val="00EE6623"/>
    <w:rsid w:val="00EF6A5B"/>
    <w:rsid w:val="00F061FD"/>
    <w:rsid w:val="00F277CB"/>
    <w:rsid w:val="00F52245"/>
    <w:rsid w:val="00F71650"/>
    <w:rsid w:val="00F83A88"/>
    <w:rsid w:val="00F83CFE"/>
    <w:rsid w:val="00F90910"/>
    <w:rsid w:val="00FA36DC"/>
    <w:rsid w:val="00FC626F"/>
    <w:rsid w:val="00FE1F99"/>
    <w:rsid w:val="00FF2642"/>
    <w:rsid w:val="00FF36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BFCCA"/>
  <w15:docId w15:val="{1F14F7CF-1A89-4810-84B1-45A7CAAE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2B3B"/>
    <w:pPr>
      <w:spacing w:after="0" w:line="240" w:lineRule="auto"/>
    </w:pPr>
    <w:rPr>
      <w:rFonts w:eastAsiaTheme="minorEastAsia"/>
      <w:sz w:val="24"/>
      <w:szCs w:val="24"/>
      <w:lang w:eastAsia="it-IT"/>
    </w:rPr>
  </w:style>
  <w:style w:type="paragraph" w:styleId="Titolo1">
    <w:name w:val="heading 1"/>
    <w:basedOn w:val="Normale"/>
    <w:link w:val="Titolo1Carattere"/>
    <w:uiPriority w:val="9"/>
    <w:qFormat/>
    <w:rsid w:val="008E2D8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olo3">
    <w:name w:val="heading 3"/>
    <w:basedOn w:val="Normale"/>
    <w:next w:val="Normale"/>
    <w:link w:val="Titolo3Carattere"/>
    <w:uiPriority w:val="9"/>
    <w:semiHidden/>
    <w:unhideWhenUsed/>
    <w:qFormat/>
    <w:rsid w:val="002475C9"/>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6FF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character" w:customStyle="1" w:styleId="mejs-offscreen">
    <w:name w:val="mejs-offscreen"/>
    <w:basedOn w:val="Carpredefinitoparagrafo"/>
    <w:rsid w:val="00DA41BF"/>
  </w:style>
  <w:style w:type="character" w:customStyle="1" w:styleId="mejs-currenttime">
    <w:name w:val="mejs-currenttime"/>
    <w:basedOn w:val="Carpredefinitoparagrafo"/>
    <w:rsid w:val="00DA41BF"/>
  </w:style>
  <w:style w:type="character" w:customStyle="1" w:styleId="mejs-duration">
    <w:name w:val="mejs-duration"/>
    <w:basedOn w:val="Carpredefinitoparagrafo"/>
    <w:rsid w:val="00DA41BF"/>
  </w:style>
  <w:style w:type="character" w:customStyle="1" w:styleId="Menzionenonrisolta1">
    <w:name w:val="Menzione non risolta1"/>
    <w:basedOn w:val="Carpredefinitoparagrafo"/>
    <w:uiPriority w:val="99"/>
    <w:semiHidden/>
    <w:unhideWhenUsed/>
    <w:rsid w:val="00766BAD"/>
    <w:rPr>
      <w:color w:val="605E5C"/>
      <w:shd w:val="clear" w:color="auto" w:fill="E1DFDD"/>
    </w:rPr>
  </w:style>
  <w:style w:type="paragraph" w:styleId="Revisione">
    <w:name w:val="Revision"/>
    <w:hidden/>
    <w:uiPriority w:val="99"/>
    <w:semiHidden/>
    <w:rsid w:val="008E6E44"/>
    <w:pPr>
      <w:spacing w:after="0" w:line="240" w:lineRule="auto"/>
    </w:pPr>
    <w:rPr>
      <w:rFonts w:eastAsiaTheme="minorEastAsia"/>
      <w:sz w:val="24"/>
      <w:szCs w:val="24"/>
      <w:lang w:eastAsia="it-IT"/>
    </w:rPr>
  </w:style>
  <w:style w:type="character" w:styleId="Rimandocommento">
    <w:name w:val="annotation reference"/>
    <w:basedOn w:val="Carpredefinitoparagrafo"/>
    <w:uiPriority w:val="99"/>
    <w:semiHidden/>
    <w:unhideWhenUsed/>
    <w:rsid w:val="00837884"/>
    <w:rPr>
      <w:sz w:val="16"/>
      <w:szCs w:val="16"/>
    </w:rPr>
  </w:style>
  <w:style w:type="paragraph" w:styleId="Testocommento">
    <w:name w:val="annotation text"/>
    <w:basedOn w:val="Normale"/>
    <w:link w:val="TestocommentoCarattere"/>
    <w:uiPriority w:val="99"/>
    <w:semiHidden/>
    <w:unhideWhenUsed/>
    <w:rsid w:val="00837884"/>
    <w:rPr>
      <w:sz w:val="20"/>
      <w:szCs w:val="20"/>
    </w:rPr>
  </w:style>
  <w:style w:type="character" w:customStyle="1" w:styleId="TestocommentoCarattere">
    <w:name w:val="Testo commento Carattere"/>
    <w:basedOn w:val="Carpredefinitoparagrafo"/>
    <w:link w:val="Testocommento"/>
    <w:uiPriority w:val="99"/>
    <w:semiHidden/>
    <w:rsid w:val="00837884"/>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37884"/>
    <w:rPr>
      <w:b/>
      <w:bCs/>
    </w:rPr>
  </w:style>
  <w:style w:type="character" w:customStyle="1" w:styleId="SoggettocommentoCarattere">
    <w:name w:val="Soggetto commento Carattere"/>
    <w:basedOn w:val="TestocommentoCarattere"/>
    <w:link w:val="Soggettocommento"/>
    <w:uiPriority w:val="99"/>
    <w:semiHidden/>
    <w:rsid w:val="00837884"/>
    <w:rPr>
      <w:rFonts w:eastAsiaTheme="minorEastAsia"/>
      <w:b/>
      <w:bCs/>
      <w:sz w:val="20"/>
      <w:szCs w:val="20"/>
      <w:lang w:eastAsia="it-IT"/>
    </w:rPr>
  </w:style>
  <w:style w:type="character" w:customStyle="1" w:styleId="Nessuno">
    <w:name w:val="Nessuno"/>
    <w:rsid w:val="00EF6A5B"/>
  </w:style>
  <w:style w:type="paragraph" w:customStyle="1" w:styleId="xmsonormal">
    <w:name w:val="x_msonormal"/>
    <w:basedOn w:val="Normale"/>
    <w:rsid w:val="00EF6A5B"/>
    <w:pPr>
      <w:spacing w:before="100" w:beforeAutospacing="1" w:after="100" w:afterAutospacing="1"/>
    </w:pPr>
    <w:rPr>
      <w:rFonts w:ascii="Times New Roman" w:eastAsia="Times New Roman" w:hAnsi="Times New Roman" w:cs="Times New Roman"/>
    </w:rPr>
  </w:style>
  <w:style w:type="character" w:customStyle="1" w:styleId="xapple-converted-space">
    <w:name w:val="x_apple-converted-space"/>
    <w:basedOn w:val="Carpredefinitoparagrafo"/>
    <w:rsid w:val="00EF6A5B"/>
  </w:style>
  <w:style w:type="character" w:customStyle="1" w:styleId="xhyperlink0">
    <w:name w:val="x_hyperlink0"/>
    <w:basedOn w:val="Carpredefinitoparagrafo"/>
    <w:rsid w:val="00EF6A5B"/>
  </w:style>
  <w:style w:type="paragraph" w:customStyle="1" w:styleId="xxmsonormal">
    <w:name w:val="x_xmsonormal"/>
    <w:basedOn w:val="Normale"/>
    <w:rsid w:val="00107007"/>
    <w:pPr>
      <w:spacing w:before="100" w:beforeAutospacing="1" w:after="100" w:afterAutospacing="1"/>
    </w:pPr>
    <w:rPr>
      <w:rFonts w:ascii="Times New Roman" w:eastAsia="Times New Roman" w:hAnsi="Times New Roman" w:cs="Times New Roman"/>
    </w:rPr>
  </w:style>
  <w:style w:type="paragraph" w:customStyle="1" w:styleId="xxmsolistparagraph">
    <w:name w:val="x_xmsolistparagraph"/>
    <w:basedOn w:val="Normale"/>
    <w:rsid w:val="00107007"/>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Carpredefinitoparagrafo"/>
    <w:rsid w:val="00EA1C2B"/>
  </w:style>
  <w:style w:type="paragraph" w:styleId="Testonormale">
    <w:name w:val="Plain Text"/>
    <w:basedOn w:val="Normale"/>
    <w:link w:val="TestonormaleCarattere"/>
    <w:uiPriority w:val="99"/>
    <w:unhideWhenUsed/>
    <w:rsid w:val="00667DD5"/>
    <w:rPr>
      <w:rFonts w:ascii="Calibri" w:eastAsia="Calibri" w:hAnsi="Calibri" w:cs="Times New Roman"/>
      <w:sz w:val="22"/>
      <w:szCs w:val="21"/>
      <w:lang w:eastAsia="en-US"/>
    </w:rPr>
  </w:style>
  <w:style w:type="character" w:customStyle="1" w:styleId="TestonormaleCarattere">
    <w:name w:val="Testo normale Carattere"/>
    <w:basedOn w:val="Carpredefinitoparagrafo"/>
    <w:link w:val="Testonormale"/>
    <w:uiPriority w:val="99"/>
    <w:rsid w:val="00667DD5"/>
    <w:rPr>
      <w:rFonts w:ascii="Calibri" w:eastAsia="Calibri" w:hAnsi="Calibri" w:cs="Times New Roman"/>
      <w:szCs w:val="21"/>
    </w:rPr>
  </w:style>
  <w:style w:type="character" w:customStyle="1" w:styleId="Titolo3Carattere">
    <w:name w:val="Titolo 3 Carattere"/>
    <w:basedOn w:val="Carpredefinitoparagrafo"/>
    <w:link w:val="Titolo3"/>
    <w:uiPriority w:val="9"/>
    <w:semiHidden/>
    <w:rsid w:val="002475C9"/>
    <w:rPr>
      <w:rFonts w:asciiTheme="majorHAnsi" w:eastAsiaTheme="majorEastAsia" w:hAnsiTheme="majorHAnsi" w:cstheme="majorBidi"/>
      <w:color w:val="243F60" w:themeColor="accent1" w:themeShade="7F"/>
      <w:sz w:val="24"/>
      <w:szCs w:val="24"/>
      <w:lang w:eastAsia="it-IT"/>
    </w:rPr>
  </w:style>
  <w:style w:type="character" w:customStyle="1" w:styleId="StrongEmphasis">
    <w:name w:val="Strong Emphasis"/>
    <w:rsid w:val="002475C9"/>
    <w:rPr>
      <w:b/>
      <w:bCs/>
    </w:rPr>
  </w:style>
  <w:style w:type="paragraph" w:customStyle="1" w:styleId="Standard">
    <w:name w:val="Standard"/>
    <w:rsid w:val="002475C9"/>
    <w:pPr>
      <w:suppressAutoHyphens/>
      <w:spacing w:after="0" w:line="240" w:lineRule="auto"/>
      <w:textAlignment w:val="baseline"/>
    </w:pPr>
    <w:rPr>
      <w:rFonts w:ascii="Liberation Serif" w:eastAsia="NSimSun" w:hAnsi="Liberation Serif"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4729">
      <w:bodyDiv w:val="1"/>
      <w:marLeft w:val="0"/>
      <w:marRight w:val="0"/>
      <w:marTop w:val="0"/>
      <w:marBottom w:val="0"/>
      <w:divBdr>
        <w:top w:val="none" w:sz="0" w:space="0" w:color="auto"/>
        <w:left w:val="none" w:sz="0" w:space="0" w:color="auto"/>
        <w:bottom w:val="none" w:sz="0" w:space="0" w:color="auto"/>
        <w:right w:val="none" w:sz="0" w:space="0" w:color="auto"/>
      </w:divBdr>
    </w:div>
    <w:div w:id="59252945">
      <w:bodyDiv w:val="1"/>
      <w:marLeft w:val="0"/>
      <w:marRight w:val="0"/>
      <w:marTop w:val="0"/>
      <w:marBottom w:val="0"/>
      <w:divBdr>
        <w:top w:val="none" w:sz="0" w:space="0" w:color="auto"/>
        <w:left w:val="none" w:sz="0" w:space="0" w:color="auto"/>
        <w:bottom w:val="none" w:sz="0" w:space="0" w:color="auto"/>
        <w:right w:val="none" w:sz="0" w:space="0" w:color="auto"/>
      </w:divBdr>
    </w:div>
    <w:div w:id="65422760">
      <w:bodyDiv w:val="1"/>
      <w:marLeft w:val="0"/>
      <w:marRight w:val="0"/>
      <w:marTop w:val="0"/>
      <w:marBottom w:val="0"/>
      <w:divBdr>
        <w:top w:val="none" w:sz="0" w:space="0" w:color="auto"/>
        <w:left w:val="none" w:sz="0" w:space="0" w:color="auto"/>
        <w:bottom w:val="none" w:sz="0" w:space="0" w:color="auto"/>
        <w:right w:val="none" w:sz="0" w:space="0" w:color="auto"/>
      </w:divBdr>
    </w:div>
    <w:div w:id="155997664">
      <w:bodyDiv w:val="1"/>
      <w:marLeft w:val="0"/>
      <w:marRight w:val="0"/>
      <w:marTop w:val="0"/>
      <w:marBottom w:val="0"/>
      <w:divBdr>
        <w:top w:val="none" w:sz="0" w:space="0" w:color="auto"/>
        <w:left w:val="none" w:sz="0" w:space="0" w:color="auto"/>
        <w:bottom w:val="none" w:sz="0" w:space="0" w:color="auto"/>
        <w:right w:val="none" w:sz="0" w:space="0" w:color="auto"/>
      </w:divBdr>
    </w:div>
    <w:div w:id="316424794">
      <w:bodyDiv w:val="1"/>
      <w:marLeft w:val="0"/>
      <w:marRight w:val="0"/>
      <w:marTop w:val="0"/>
      <w:marBottom w:val="0"/>
      <w:divBdr>
        <w:top w:val="none" w:sz="0" w:space="0" w:color="auto"/>
        <w:left w:val="none" w:sz="0" w:space="0" w:color="auto"/>
        <w:bottom w:val="none" w:sz="0" w:space="0" w:color="auto"/>
        <w:right w:val="none" w:sz="0" w:space="0" w:color="auto"/>
      </w:divBdr>
    </w:div>
    <w:div w:id="377778708">
      <w:bodyDiv w:val="1"/>
      <w:marLeft w:val="0"/>
      <w:marRight w:val="0"/>
      <w:marTop w:val="0"/>
      <w:marBottom w:val="0"/>
      <w:divBdr>
        <w:top w:val="none" w:sz="0" w:space="0" w:color="auto"/>
        <w:left w:val="none" w:sz="0" w:space="0" w:color="auto"/>
        <w:bottom w:val="none" w:sz="0" w:space="0" w:color="auto"/>
        <w:right w:val="none" w:sz="0" w:space="0" w:color="auto"/>
      </w:divBdr>
    </w:div>
    <w:div w:id="560136473">
      <w:bodyDiv w:val="1"/>
      <w:marLeft w:val="0"/>
      <w:marRight w:val="0"/>
      <w:marTop w:val="0"/>
      <w:marBottom w:val="0"/>
      <w:divBdr>
        <w:top w:val="none" w:sz="0" w:space="0" w:color="auto"/>
        <w:left w:val="none" w:sz="0" w:space="0" w:color="auto"/>
        <w:bottom w:val="none" w:sz="0" w:space="0" w:color="auto"/>
        <w:right w:val="none" w:sz="0" w:space="0" w:color="auto"/>
      </w:divBdr>
    </w:div>
    <w:div w:id="632373656">
      <w:bodyDiv w:val="1"/>
      <w:marLeft w:val="0"/>
      <w:marRight w:val="0"/>
      <w:marTop w:val="0"/>
      <w:marBottom w:val="0"/>
      <w:divBdr>
        <w:top w:val="none" w:sz="0" w:space="0" w:color="auto"/>
        <w:left w:val="none" w:sz="0" w:space="0" w:color="auto"/>
        <w:bottom w:val="none" w:sz="0" w:space="0" w:color="auto"/>
        <w:right w:val="none" w:sz="0" w:space="0" w:color="auto"/>
      </w:divBdr>
      <w:divsChild>
        <w:div w:id="105346944">
          <w:marLeft w:val="0"/>
          <w:marRight w:val="0"/>
          <w:marTop w:val="0"/>
          <w:marBottom w:val="0"/>
          <w:divBdr>
            <w:top w:val="none" w:sz="0" w:space="0" w:color="auto"/>
            <w:left w:val="none" w:sz="0" w:space="0" w:color="auto"/>
            <w:bottom w:val="none" w:sz="0" w:space="0" w:color="auto"/>
            <w:right w:val="none" w:sz="0" w:space="0" w:color="auto"/>
          </w:divBdr>
          <w:divsChild>
            <w:div w:id="1425346304">
              <w:marLeft w:val="0"/>
              <w:marRight w:val="0"/>
              <w:marTop w:val="0"/>
              <w:marBottom w:val="0"/>
              <w:divBdr>
                <w:top w:val="none" w:sz="0" w:space="0" w:color="auto"/>
                <w:left w:val="none" w:sz="0" w:space="0" w:color="auto"/>
                <w:bottom w:val="none" w:sz="0" w:space="0" w:color="auto"/>
                <w:right w:val="none" w:sz="0" w:space="0" w:color="auto"/>
              </w:divBdr>
              <w:divsChild>
                <w:div w:id="530532936">
                  <w:marLeft w:val="0"/>
                  <w:marRight w:val="0"/>
                  <w:marTop w:val="0"/>
                  <w:marBottom w:val="0"/>
                  <w:divBdr>
                    <w:top w:val="none" w:sz="0" w:space="0" w:color="auto"/>
                    <w:left w:val="none" w:sz="0" w:space="0" w:color="auto"/>
                    <w:bottom w:val="none" w:sz="0" w:space="0" w:color="auto"/>
                    <w:right w:val="none" w:sz="0" w:space="0" w:color="auto"/>
                  </w:divBdr>
                  <w:divsChild>
                    <w:div w:id="20574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520242">
      <w:bodyDiv w:val="1"/>
      <w:marLeft w:val="0"/>
      <w:marRight w:val="0"/>
      <w:marTop w:val="0"/>
      <w:marBottom w:val="0"/>
      <w:divBdr>
        <w:top w:val="none" w:sz="0" w:space="0" w:color="auto"/>
        <w:left w:val="none" w:sz="0" w:space="0" w:color="auto"/>
        <w:bottom w:val="none" w:sz="0" w:space="0" w:color="auto"/>
        <w:right w:val="none" w:sz="0" w:space="0" w:color="auto"/>
      </w:divBdr>
    </w:div>
    <w:div w:id="915286177">
      <w:bodyDiv w:val="1"/>
      <w:marLeft w:val="0"/>
      <w:marRight w:val="0"/>
      <w:marTop w:val="0"/>
      <w:marBottom w:val="0"/>
      <w:divBdr>
        <w:top w:val="none" w:sz="0" w:space="0" w:color="auto"/>
        <w:left w:val="none" w:sz="0" w:space="0" w:color="auto"/>
        <w:bottom w:val="none" w:sz="0" w:space="0" w:color="auto"/>
        <w:right w:val="none" w:sz="0" w:space="0" w:color="auto"/>
      </w:divBdr>
    </w:div>
    <w:div w:id="1241333284">
      <w:bodyDiv w:val="1"/>
      <w:marLeft w:val="0"/>
      <w:marRight w:val="0"/>
      <w:marTop w:val="0"/>
      <w:marBottom w:val="0"/>
      <w:divBdr>
        <w:top w:val="none" w:sz="0" w:space="0" w:color="auto"/>
        <w:left w:val="none" w:sz="0" w:space="0" w:color="auto"/>
        <w:bottom w:val="none" w:sz="0" w:space="0" w:color="auto"/>
        <w:right w:val="none" w:sz="0" w:space="0" w:color="auto"/>
      </w:divBdr>
      <w:divsChild>
        <w:div w:id="1379745050">
          <w:marLeft w:val="0"/>
          <w:marRight w:val="0"/>
          <w:marTop w:val="0"/>
          <w:marBottom w:val="0"/>
          <w:divBdr>
            <w:top w:val="none" w:sz="0" w:space="0" w:color="auto"/>
            <w:left w:val="none" w:sz="0" w:space="0" w:color="auto"/>
            <w:bottom w:val="none" w:sz="0" w:space="0" w:color="auto"/>
            <w:right w:val="none" w:sz="0" w:space="0" w:color="auto"/>
          </w:divBdr>
        </w:div>
        <w:div w:id="624505080">
          <w:marLeft w:val="0"/>
          <w:marRight w:val="0"/>
          <w:marTop w:val="0"/>
          <w:marBottom w:val="0"/>
          <w:divBdr>
            <w:top w:val="none" w:sz="0" w:space="0" w:color="auto"/>
            <w:left w:val="none" w:sz="0" w:space="0" w:color="auto"/>
            <w:bottom w:val="none" w:sz="0" w:space="0" w:color="auto"/>
            <w:right w:val="none" w:sz="0" w:space="0" w:color="auto"/>
          </w:divBdr>
        </w:div>
        <w:div w:id="1884559187">
          <w:marLeft w:val="0"/>
          <w:marRight w:val="0"/>
          <w:marTop w:val="0"/>
          <w:marBottom w:val="0"/>
          <w:divBdr>
            <w:top w:val="none" w:sz="0" w:space="0" w:color="auto"/>
            <w:left w:val="none" w:sz="0" w:space="0" w:color="auto"/>
            <w:bottom w:val="none" w:sz="0" w:space="0" w:color="auto"/>
            <w:right w:val="none" w:sz="0" w:space="0" w:color="auto"/>
          </w:divBdr>
          <w:divsChild>
            <w:div w:id="1189367443">
              <w:marLeft w:val="0"/>
              <w:marRight w:val="0"/>
              <w:marTop w:val="0"/>
              <w:marBottom w:val="0"/>
              <w:divBdr>
                <w:top w:val="none" w:sz="0" w:space="0" w:color="auto"/>
                <w:left w:val="none" w:sz="0" w:space="0" w:color="auto"/>
                <w:bottom w:val="none" w:sz="0" w:space="0" w:color="auto"/>
                <w:right w:val="none" w:sz="0" w:space="0" w:color="auto"/>
              </w:divBdr>
              <w:divsChild>
                <w:div w:id="851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00672">
      <w:bodyDiv w:val="1"/>
      <w:marLeft w:val="0"/>
      <w:marRight w:val="0"/>
      <w:marTop w:val="0"/>
      <w:marBottom w:val="0"/>
      <w:divBdr>
        <w:top w:val="none" w:sz="0" w:space="0" w:color="auto"/>
        <w:left w:val="none" w:sz="0" w:space="0" w:color="auto"/>
        <w:bottom w:val="none" w:sz="0" w:space="0" w:color="auto"/>
        <w:right w:val="none" w:sz="0" w:space="0" w:color="auto"/>
      </w:divBdr>
    </w:div>
    <w:div w:id="1409813830">
      <w:bodyDiv w:val="1"/>
      <w:marLeft w:val="0"/>
      <w:marRight w:val="0"/>
      <w:marTop w:val="0"/>
      <w:marBottom w:val="0"/>
      <w:divBdr>
        <w:top w:val="none" w:sz="0" w:space="0" w:color="auto"/>
        <w:left w:val="none" w:sz="0" w:space="0" w:color="auto"/>
        <w:bottom w:val="none" w:sz="0" w:space="0" w:color="auto"/>
        <w:right w:val="none" w:sz="0" w:space="0" w:color="auto"/>
      </w:divBdr>
    </w:div>
    <w:div w:id="1721901180">
      <w:bodyDiv w:val="1"/>
      <w:marLeft w:val="0"/>
      <w:marRight w:val="0"/>
      <w:marTop w:val="0"/>
      <w:marBottom w:val="0"/>
      <w:divBdr>
        <w:top w:val="none" w:sz="0" w:space="0" w:color="auto"/>
        <w:left w:val="none" w:sz="0" w:space="0" w:color="auto"/>
        <w:bottom w:val="none" w:sz="0" w:space="0" w:color="auto"/>
        <w:right w:val="none" w:sz="0" w:space="0" w:color="auto"/>
      </w:divBdr>
      <w:divsChild>
        <w:div w:id="834610978">
          <w:marLeft w:val="0"/>
          <w:marRight w:val="0"/>
          <w:marTop w:val="0"/>
          <w:marBottom w:val="0"/>
          <w:divBdr>
            <w:top w:val="none" w:sz="0" w:space="0" w:color="auto"/>
            <w:left w:val="none" w:sz="0" w:space="0" w:color="auto"/>
            <w:bottom w:val="none" w:sz="0" w:space="0" w:color="auto"/>
            <w:right w:val="none" w:sz="0" w:space="0" w:color="auto"/>
          </w:divBdr>
          <w:divsChild>
            <w:div w:id="3976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65480">
      <w:bodyDiv w:val="1"/>
      <w:marLeft w:val="0"/>
      <w:marRight w:val="0"/>
      <w:marTop w:val="0"/>
      <w:marBottom w:val="0"/>
      <w:divBdr>
        <w:top w:val="none" w:sz="0" w:space="0" w:color="auto"/>
        <w:left w:val="none" w:sz="0" w:space="0" w:color="auto"/>
        <w:bottom w:val="none" w:sz="0" w:space="0" w:color="auto"/>
        <w:right w:val="none" w:sz="0" w:space="0" w:color="auto"/>
      </w:divBdr>
    </w:div>
    <w:div w:id="1905024611">
      <w:bodyDiv w:val="1"/>
      <w:marLeft w:val="0"/>
      <w:marRight w:val="0"/>
      <w:marTop w:val="0"/>
      <w:marBottom w:val="0"/>
      <w:divBdr>
        <w:top w:val="none" w:sz="0" w:space="0" w:color="auto"/>
        <w:left w:val="none" w:sz="0" w:space="0" w:color="auto"/>
        <w:bottom w:val="none" w:sz="0" w:space="0" w:color="auto"/>
        <w:right w:val="none" w:sz="0" w:space="0" w:color="auto"/>
      </w:divBdr>
      <w:divsChild>
        <w:div w:id="1113325647">
          <w:marLeft w:val="0"/>
          <w:marRight w:val="0"/>
          <w:marTop w:val="0"/>
          <w:marBottom w:val="0"/>
          <w:divBdr>
            <w:top w:val="none" w:sz="0" w:space="0" w:color="auto"/>
            <w:left w:val="none" w:sz="0" w:space="0" w:color="auto"/>
            <w:bottom w:val="none" w:sz="0" w:space="0" w:color="auto"/>
            <w:right w:val="none" w:sz="0" w:space="0" w:color="auto"/>
          </w:divBdr>
          <w:divsChild>
            <w:div w:id="396633152">
              <w:marLeft w:val="0"/>
              <w:marRight w:val="0"/>
              <w:marTop w:val="0"/>
              <w:marBottom w:val="0"/>
              <w:divBdr>
                <w:top w:val="none" w:sz="0" w:space="0" w:color="auto"/>
                <w:left w:val="none" w:sz="0" w:space="0" w:color="auto"/>
                <w:bottom w:val="none" w:sz="0" w:space="0" w:color="auto"/>
                <w:right w:val="none" w:sz="0" w:space="0" w:color="auto"/>
              </w:divBdr>
              <w:divsChild>
                <w:div w:id="1055740504">
                  <w:marLeft w:val="0"/>
                  <w:marRight w:val="0"/>
                  <w:marTop w:val="0"/>
                  <w:marBottom w:val="0"/>
                  <w:divBdr>
                    <w:top w:val="none" w:sz="0" w:space="0" w:color="auto"/>
                    <w:left w:val="none" w:sz="0" w:space="0" w:color="auto"/>
                    <w:bottom w:val="none" w:sz="0" w:space="0" w:color="auto"/>
                    <w:right w:val="none" w:sz="0" w:space="0" w:color="auto"/>
                  </w:divBdr>
                  <w:divsChild>
                    <w:div w:id="10394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020479">
      <w:bodyDiv w:val="1"/>
      <w:marLeft w:val="0"/>
      <w:marRight w:val="0"/>
      <w:marTop w:val="0"/>
      <w:marBottom w:val="0"/>
      <w:divBdr>
        <w:top w:val="none" w:sz="0" w:space="0" w:color="auto"/>
        <w:left w:val="none" w:sz="0" w:space="0" w:color="auto"/>
        <w:bottom w:val="none" w:sz="0" w:space="0" w:color="auto"/>
        <w:right w:val="none" w:sz="0" w:space="0" w:color="auto"/>
      </w:divBdr>
    </w:div>
    <w:div w:id="2081830729">
      <w:bodyDiv w:val="1"/>
      <w:marLeft w:val="0"/>
      <w:marRight w:val="0"/>
      <w:marTop w:val="0"/>
      <w:marBottom w:val="0"/>
      <w:divBdr>
        <w:top w:val="none" w:sz="0" w:space="0" w:color="auto"/>
        <w:left w:val="none" w:sz="0" w:space="0" w:color="auto"/>
        <w:bottom w:val="none" w:sz="0" w:space="0" w:color="auto"/>
        <w:right w:val="none" w:sz="0" w:space="0" w:color="auto"/>
      </w:divBdr>
    </w:div>
    <w:div w:id="2117746377">
      <w:bodyDiv w:val="1"/>
      <w:marLeft w:val="0"/>
      <w:marRight w:val="0"/>
      <w:marTop w:val="0"/>
      <w:marBottom w:val="0"/>
      <w:divBdr>
        <w:top w:val="none" w:sz="0" w:space="0" w:color="auto"/>
        <w:left w:val="none" w:sz="0" w:space="0" w:color="auto"/>
        <w:bottom w:val="none" w:sz="0" w:space="0" w:color="auto"/>
        <w:right w:val="none" w:sz="0" w:space="0" w:color="auto"/>
      </w:divBdr>
      <w:divsChild>
        <w:div w:id="778644760">
          <w:marLeft w:val="0"/>
          <w:marRight w:val="0"/>
          <w:marTop w:val="0"/>
          <w:marBottom w:val="0"/>
          <w:divBdr>
            <w:top w:val="none" w:sz="0" w:space="0" w:color="auto"/>
            <w:left w:val="none" w:sz="0" w:space="0" w:color="auto"/>
            <w:bottom w:val="none" w:sz="0" w:space="0" w:color="auto"/>
            <w:right w:val="none" w:sz="0" w:space="0" w:color="auto"/>
          </w:divBdr>
          <w:divsChild>
            <w:div w:id="1350834989">
              <w:marLeft w:val="0"/>
              <w:marRight w:val="0"/>
              <w:marTop w:val="0"/>
              <w:marBottom w:val="0"/>
              <w:divBdr>
                <w:top w:val="none" w:sz="0" w:space="0" w:color="auto"/>
                <w:left w:val="none" w:sz="0" w:space="0" w:color="auto"/>
                <w:bottom w:val="none" w:sz="0" w:space="0" w:color="auto"/>
                <w:right w:val="none" w:sz="0" w:space="0" w:color="auto"/>
              </w:divBdr>
              <w:divsChild>
                <w:div w:id="1391924104">
                  <w:marLeft w:val="0"/>
                  <w:marRight w:val="0"/>
                  <w:marTop w:val="0"/>
                  <w:marBottom w:val="0"/>
                  <w:divBdr>
                    <w:top w:val="none" w:sz="0" w:space="0" w:color="auto"/>
                    <w:left w:val="none" w:sz="0" w:space="0" w:color="auto"/>
                    <w:bottom w:val="none" w:sz="0" w:space="0" w:color="auto"/>
                    <w:right w:val="none" w:sz="0" w:space="0" w:color="auto"/>
                  </w:divBdr>
                  <w:divsChild>
                    <w:div w:id="14161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servatorioscreening.it/malattie-metabolich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europa.eu/info/research-and-innovation/research-area/health-research-and-innovation/rare-diseases_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fficio.stampa@ateneo.univ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631</Words>
  <Characters>3850</Characters>
  <Application>Microsoft Office Word</Application>
  <DocSecurity>0</DocSecurity>
  <Lines>52</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Sara Mauroner</cp:lastModifiedBy>
  <cp:revision>31</cp:revision>
  <dcterms:created xsi:type="dcterms:W3CDTF">2024-02-20T10:56:00Z</dcterms:created>
  <dcterms:modified xsi:type="dcterms:W3CDTF">2024-02-27T09:25:00Z</dcterms:modified>
</cp:coreProperties>
</file>