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E8532" w14:textId="77777777" w:rsidR="008E2D8E" w:rsidRPr="00B42809" w:rsidRDefault="008E2D8E" w:rsidP="008E2D8E">
      <w:pPr>
        <w:spacing w:line="360" w:lineRule="auto"/>
        <w:jc w:val="right"/>
        <w:rPr>
          <w:rFonts w:ascii="Arial" w:hAnsi="Arial" w:cs="Arial"/>
          <w:sz w:val="20"/>
          <w:szCs w:val="20"/>
        </w:rPr>
      </w:pPr>
    </w:p>
    <w:p w14:paraId="1708A0C4" w14:textId="7F3BDBFE" w:rsidR="00C64CD9" w:rsidRDefault="007A2F03" w:rsidP="00C64CD9">
      <w:pPr>
        <w:spacing w:line="360" w:lineRule="auto"/>
        <w:jc w:val="right"/>
        <w:rPr>
          <w:rFonts w:ascii="Arial" w:hAnsi="Arial" w:cs="Arial"/>
          <w:sz w:val="20"/>
          <w:szCs w:val="20"/>
        </w:rPr>
      </w:pPr>
      <w:r>
        <w:rPr>
          <w:rFonts w:ascii="Arial" w:hAnsi="Arial" w:cs="Arial"/>
          <w:sz w:val="20"/>
          <w:szCs w:val="20"/>
        </w:rPr>
        <w:t xml:space="preserve">11 </w:t>
      </w:r>
      <w:r w:rsidR="00C64CD9">
        <w:rPr>
          <w:rFonts w:ascii="Arial" w:hAnsi="Arial" w:cs="Arial"/>
          <w:sz w:val="20"/>
          <w:szCs w:val="20"/>
        </w:rPr>
        <w:t>a. 20</w:t>
      </w:r>
      <w:r w:rsidR="008615DD">
        <w:rPr>
          <w:rFonts w:ascii="Arial" w:hAnsi="Arial" w:cs="Arial"/>
          <w:sz w:val="20"/>
          <w:szCs w:val="20"/>
        </w:rPr>
        <w:t>20</w:t>
      </w:r>
    </w:p>
    <w:p w14:paraId="410C2B43" w14:textId="77777777" w:rsidR="008E2D8E" w:rsidRDefault="008E2D8E" w:rsidP="008E2D8E">
      <w:pPr>
        <w:spacing w:line="360" w:lineRule="auto"/>
        <w:jc w:val="right"/>
        <w:rPr>
          <w:rFonts w:ascii="Arial" w:hAnsi="Arial" w:cs="Arial"/>
          <w:sz w:val="20"/>
          <w:szCs w:val="20"/>
        </w:rPr>
      </w:pPr>
      <w:r>
        <w:rPr>
          <w:rFonts w:ascii="Arial" w:hAnsi="Arial" w:cs="Arial"/>
          <w:sz w:val="20"/>
          <w:szCs w:val="20"/>
        </w:rPr>
        <w:t>V</w:t>
      </w:r>
      <w:r w:rsidR="0078429B">
        <w:rPr>
          <w:rFonts w:ascii="Arial" w:hAnsi="Arial" w:cs="Arial"/>
          <w:sz w:val="20"/>
          <w:szCs w:val="20"/>
        </w:rPr>
        <w:t>erona</w:t>
      </w:r>
      <w:r>
        <w:rPr>
          <w:rFonts w:ascii="Arial" w:hAnsi="Arial" w:cs="Arial"/>
          <w:sz w:val="20"/>
          <w:szCs w:val="20"/>
        </w:rPr>
        <w:t xml:space="preserve">, </w:t>
      </w:r>
      <w:r w:rsidR="006E5CB3">
        <w:rPr>
          <w:rFonts w:ascii="Arial" w:hAnsi="Arial" w:cs="Arial"/>
          <w:sz w:val="20"/>
          <w:szCs w:val="20"/>
        </w:rPr>
        <w:t>11 febbraio</w:t>
      </w:r>
    </w:p>
    <w:p w14:paraId="0AE47BB1" w14:textId="77777777" w:rsidR="00F90D17" w:rsidRDefault="00F90D17" w:rsidP="003C62B7">
      <w:pPr>
        <w:shd w:val="clear" w:color="auto" w:fill="FFFFFF"/>
        <w:spacing w:after="150"/>
        <w:jc w:val="center"/>
        <w:outlineLvl w:val="0"/>
        <w:rPr>
          <w:rFonts w:ascii="Arial" w:hAnsi="Arial" w:cs="Arial"/>
          <w:sz w:val="28"/>
          <w:szCs w:val="36"/>
        </w:rPr>
      </w:pPr>
      <w:r w:rsidRPr="009A295A">
        <w:rPr>
          <w:rFonts w:ascii="Arial" w:hAnsi="Arial" w:cs="Arial"/>
          <w:sz w:val="28"/>
          <w:szCs w:val="36"/>
        </w:rPr>
        <w:t>Comunicato stampa</w:t>
      </w:r>
    </w:p>
    <w:p w14:paraId="7A69DA50" w14:textId="77777777" w:rsidR="003E1C7E" w:rsidRPr="003E1C7E" w:rsidRDefault="00A14C0A" w:rsidP="003E1C7E">
      <w:pPr>
        <w:shd w:val="clear" w:color="auto" w:fill="FFFFFF"/>
        <w:spacing w:line="360" w:lineRule="auto"/>
        <w:jc w:val="center"/>
        <w:outlineLvl w:val="0"/>
        <w:rPr>
          <w:rFonts w:ascii="Arial" w:eastAsia="Times New Roman" w:hAnsi="Arial" w:cs="Arial"/>
          <w:b/>
          <w:bCs/>
          <w:color w:val="000000"/>
          <w:kern w:val="36"/>
          <w:sz w:val="36"/>
        </w:rPr>
      </w:pPr>
      <w:r>
        <w:rPr>
          <w:rFonts w:ascii="Arial" w:eastAsia="Times New Roman" w:hAnsi="Arial" w:cs="Arial"/>
          <w:b/>
          <w:bCs/>
          <w:color w:val="000000"/>
          <w:kern w:val="36"/>
          <w:sz w:val="36"/>
        </w:rPr>
        <w:t>C</w:t>
      </w:r>
      <w:r w:rsidR="003E1C7E" w:rsidRPr="003E1C7E">
        <w:rPr>
          <w:rFonts w:ascii="Arial" w:eastAsia="Times New Roman" w:hAnsi="Arial" w:cs="Arial"/>
          <w:b/>
          <w:bCs/>
          <w:color w:val="000000"/>
          <w:kern w:val="36"/>
          <w:sz w:val="36"/>
        </w:rPr>
        <w:t>ompletata la mappatura genetica</w:t>
      </w:r>
      <w:r>
        <w:rPr>
          <w:rFonts w:ascii="Arial" w:eastAsia="Times New Roman" w:hAnsi="Arial" w:cs="Arial"/>
          <w:b/>
          <w:bCs/>
          <w:color w:val="000000"/>
          <w:kern w:val="36"/>
          <w:sz w:val="36"/>
        </w:rPr>
        <w:t xml:space="preserve"> del cancro</w:t>
      </w:r>
    </w:p>
    <w:p w14:paraId="49E924ED" w14:textId="77777777" w:rsidR="003E1C7E" w:rsidRDefault="003E1C7E" w:rsidP="003E1C7E">
      <w:pPr>
        <w:shd w:val="clear" w:color="auto" w:fill="FFFFFF"/>
        <w:spacing w:line="360" w:lineRule="auto"/>
        <w:jc w:val="center"/>
        <w:outlineLvl w:val="0"/>
        <w:rPr>
          <w:rFonts w:ascii="Arial" w:eastAsia="Times New Roman" w:hAnsi="Arial" w:cs="Arial"/>
          <w:b/>
          <w:bCs/>
          <w:color w:val="000000"/>
          <w:kern w:val="36"/>
        </w:rPr>
      </w:pPr>
      <w:r>
        <w:rPr>
          <w:rFonts w:ascii="Arial" w:eastAsia="Times New Roman" w:hAnsi="Arial" w:cs="Arial"/>
          <w:b/>
          <w:bCs/>
          <w:color w:val="000000"/>
          <w:kern w:val="36"/>
        </w:rPr>
        <w:t xml:space="preserve">La prestigiosa rivista scientifica Nature dedica allo studio </w:t>
      </w:r>
    </w:p>
    <w:p w14:paraId="103A674D" w14:textId="77777777" w:rsidR="003C62B7" w:rsidRPr="009F6F7A" w:rsidRDefault="000D67E7" w:rsidP="003E1C7E">
      <w:pPr>
        <w:shd w:val="clear" w:color="auto" w:fill="FFFFFF"/>
        <w:spacing w:line="360" w:lineRule="auto"/>
        <w:jc w:val="center"/>
        <w:outlineLvl w:val="0"/>
        <w:rPr>
          <w:rFonts w:ascii="Arial" w:eastAsia="Times New Roman" w:hAnsi="Arial" w:cs="Arial"/>
          <w:b/>
          <w:bCs/>
          <w:color w:val="000000"/>
          <w:kern w:val="36"/>
        </w:rPr>
      </w:pPr>
      <w:r>
        <w:rPr>
          <w:rFonts w:ascii="Arial" w:eastAsia="Times New Roman" w:hAnsi="Arial" w:cs="Arial"/>
          <w:b/>
          <w:bCs/>
          <w:color w:val="000000"/>
          <w:kern w:val="36"/>
        </w:rPr>
        <w:t xml:space="preserve">la copertina del numero del 5 </w:t>
      </w:r>
      <w:r w:rsidR="003E1C7E">
        <w:rPr>
          <w:rFonts w:ascii="Arial" w:eastAsia="Times New Roman" w:hAnsi="Arial" w:cs="Arial"/>
          <w:b/>
          <w:bCs/>
          <w:color w:val="000000"/>
          <w:kern w:val="36"/>
        </w:rPr>
        <w:t>febbraio</w:t>
      </w:r>
    </w:p>
    <w:p w14:paraId="2B99A83A" w14:textId="72020D2E" w:rsidR="00EB293A" w:rsidRDefault="00EB293A" w:rsidP="000D67E7">
      <w:pPr>
        <w:spacing w:line="360" w:lineRule="auto"/>
        <w:jc w:val="both"/>
        <w:rPr>
          <w:rFonts w:ascii="Arial" w:eastAsia="Times New Roman" w:hAnsi="Arial" w:cs="Arial"/>
          <w:b/>
          <w:bCs/>
          <w:color w:val="000000" w:themeColor="text1"/>
          <w:sz w:val="22"/>
          <w:szCs w:val="22"/>
          <w:shd w:val="clear" w:color="auto" w:fill="FFFFFF"/>
          <w:lang w:eastAsia="en-GB"/>
        </w:rPr>
      </w:pPr>
    </w:p>
    <w:p w14:paraId="40D775D6" w14:textId="77777777" w:rsidR="000D67E7" w:rsidRDefault="00EB293A" w:rsidP="000D67E7">
      <w:pPr>
        <w:spacing w:line="360" w:lineRule="auto"/>
        <w:jc w:val="both"/>
        <w:rPr>
          <w:rFonts w:ascii="Arial" w:eastAsia="Times New Roman" w:hAnsi="Arial" w:cs="Arial"/>
          <w:b/>
          <w:bCs/>
          <w:color w:val="000000" w:themeColor="text1"/>
          <w:sz w:val="22"/>
          <w:szCs w:val="22"/>
          <w:shd w:val="clear" w:color="auto" w:fill="FFFFFF"/>
          <w:lang w:eastAsia="en-GB"/>
        </w:rPr>
      </w:pPr>
      <w:r w:rsidRPr="000D67E7">
        <w:rPr>
          <w:rFonts w:ascii="Arial" w:eastAsia="Times New Roman" w:hAnsi="Arial" w:cs="Arial"/>
          <w:b/>
          <w:bCs/>
          <w:color w:val="000000" w:themeColor="text1"/>
          <w:sz w:val="22"/>
          <w:szCs w:val="22"/>
          <w:shd w:val="clear" w:color="auto" w:fill="FFFFFF"/>
          <w:lang w:eastAsia="en-GB"/>
        </w:rPr>
        <w:t>Completato lo studio per la mappatura dei genomi del cancro.</w:t>
      </w:r>
      <w:r w:rsidR="00A14C0A" w:rsidRPr="000D67E7">
        <w:rPr>
          <w:rFonts w:ascii="Arial" w:eastAsia="Times New Roman" w:hAnsi="Arial" w:cs="Arial"/>
          <w:b/>
          <w:bCs/>
          <w:color w:val="000000" w:themeColor="text1"/>
          <w:sz w:val="22"/>
          <w:szCs w:val="22"/>
          <w:shd w:val="clear" w:color="auto" w:fill="FFFFFF"/>
          <w:lang w:eastAsia="en-GB"/>
        </w:rPr>
        <w:t xml:space="preserve"> </w:t>
      </w:r>
      <w:r w:rsidR="009C5112" w:rsidRPr="000D67E7">
        <w:rPr>
          <w:rFonts w:ascii="Arial" w:eastAsia="Times New Roman" w:hAnsi="Arial" w:cs="Arial"/>
          <w:b/>
          <w:bCs/>
          <w:color w:val="000000" w:themeColor="text1"/>
          <w:sz w:val="22"/>
          <w:szCs w:val="22"/>
          <w:shd w:val="clear" w:color="auto" w:fill="FFFFFF"/>
          <w:lang w:eastAsia="en-GB"/>
        </w:rPr>
        <w:t>Un risultato unico nel panorama scientifico internazionale - tanto da conquistare la copertina dell’ultimo numero della rivista Nature -  perché genera una risorsa inestimabile per la comprensione delle cause, dello sviluppo e dell’evoluzione dei diversi tipi di tumori, gettando le basi per lo sviluppo di nuove classificazioni, diagnosi e terapie in ambito oncologico.</w:t>
      </w:r>
    </w:p>
    <w:p w14:paraId="44192CF4" w14:textId="77777777" w:rsidR="00E368BD" w:rsidRDefault="000D67E7" w:rsidP="007520C6">
      <w:pPr>
        <w:spacing w:line="360" w:lineRule="auto"/>
        <w:jc w:val="both"/>
        <w:rPr>
          <w:rFonts w:ascii="Arial" w:eastAsia="Times New Roman" w:hAnsi="Arial" w:cs="Arial"/>
          <w:b/>
          <w:color w:val="000000" w:themeColor="text1"/>
          <w:sz w:val="22"/>
          <w:szCs w:val="22"/>
          <w:lang w:eastAsia="en-GB"/>
        </w:rPr>
      </w:pPr>
      <w:r w:rsidRPr="000D67E7">
        <w:rPr>
          <w:rFonts w:ascii="Arial" w:eastAsia="Times New Roman" w:hAnsi="Arial" w:cs="Arial"/>
          <w:b/>
          <w:bCs/>
          <w:color w:val="000000" w:themeColor="text1"/>
          <w:sz w:val="22"/>
          <w:szCs w:val="22"/>
          <w:shd w:val="clear" w:color="auto" w:fill="FFFFFF"/>
          <w:lang w:eastAsia="en-GB"/>
        </w:rPr>
        <w:t xml:space="preserve">Tra i protagonisti di questo studio l’università di Verona che dal 2010 rappresenta l’Italia nel Consorzio internazionale genoma del cancro.  Il team multidisciplinare </w:t>
      </w:r>
      <w:r>
        <w:rPr>
          <w:rFonts w:ascii="Arial" w:eastAsia="Times New Roman" w:hAnsi="Arial" w:cs="Arial"/>
          <w:b/>
          <w:bCs/>
          <w:color w:val="000000" w:themeColor="text1"/>
          <w:sz w:val="22"/>
          <w:szCs w:val="22"/>
          <w:shd w:val="clear" w:color="auto" w:fill="FFFFFF"/>
          <w:lang w:eastAsia="en-GB"/>
        </w:rPr>
        <w:t xml:space="preserve">è </w:t>
      </w:r>
      <w:r w:rsidRPr="000D67E7">
        <w:rPr>
          <w:rFonts w:ascii="Arial" w:eastAsia="Times New Roman" w:hAnsi="Arial" w:cs="Arial"/>
          <w:b/>
          <w:color w:val="000000" w:themeColor="text1"/>
          <w:sz w:val="22"/>
          <w:szCs w:val="22"/>
          <w:lang w:eastAsia="en-GB"/>
        </w:rPr>
        <w:t xml:space="preserve">coordinato da </w:t>
      </w:r>
      <w:r w:rsidR="008717C8">
        <w:rPr>
          <w:rFonts w:ascii="Arial" w:eastAsia="Times New Roman" w:hAnsi="Arial" w:cs="Arial"/>
          <w:b/>
          <w:color w:val="000000" w:themeColor="text1"/>
          <w:sz w:val="22"/>
          <w:szCs w:val="22"/>
          <w:lang w:eastAsia="en-GB"/>
        </w:rPr>
        <w:t>Arc-Net</w:t>
      </w:r>
      <w:r w:rsidRPr="000D67E7">
        <w:rPr>
          <w:rFonts w:ascii="Arial" w:eastAsia="Times New Roman" w:hAnsi="Arial" w:cs="Arial"/>
          <w:b/>
          <w:color w:val="000000" w:themeColor="text1"/>
          <w:sz w:val="22"/>
          <w:szCs w:val="22"/>
          <w:lang w:eastAsia="en-GB"/>
        </w:rPr>
        <w:t xml:space="preserve">, centro di ricerca applicata </w:t>
      </w:r>
      <w:r w:rsidRPr="00CF7DFC">
        <w:rPr>
          <w:rFonts w:ascii="Arial" w:eastAsia="Times New Roman" w:hAnsi="Arial" w:cs="Arial"/>
          <w:b/>
          <w:color w:val="000000" w:themeColor="text1"/>
          <w:sz w:val="22"/>
          <w:szCs w:val="22"/>
          <w:lang w:eastAsia="en-GB"/>
        </w:rPr>
        <w:t>dell’</w:t>
      </w:r>
      <w:r w:rsidR="004833BC" w:rsidRPr="00CF7DFC">
        <w:rPr>
          <w:rFonts w:ascii="Arial" w:eastAsia="Times New Roman" w:hAnsi="Arial" w:cs="Arial"/>
          <w:b/>
          <w:color w:val="000000" w:themeColor="text1"/>
          <w:sz w:val="22"/>
          <w:szCs w:val="22"/>
          <w:lang w:eastAsia="en-GB"/>
        </w:rPr>
        <w:t>A</w:t>
      </w:r>
      <w:r w:rsidRPr="00CF7DFC">
        <w:rPr>
          <w:rFonts w:ascii="Arial" w:eastAsia="Times New Roman" w:hAnsi="Arial" w:cs="Arial"/>
          <w:b/>
          <w:color w:val="000000" w:themeColor="text1"/>
          <w:sz w:val="22"/>
          <w:szCs w:val="22"/>
          <w:lang w:eastAsia="en-GB"/>
        </w:rPr>
        <w:t>teneo e</w:t>
      </w:r>
      <w:r w:rsidRPr="000D67E7">
        <w:rPr>
          <w:rFonts w:ascii="Arial" w:eastAsia="Times New Roman" w:hAnsi="Arial" w:cs="Arial"/>
          <w:b/>
          <w:color w:val="000000" w:themeColor="text1"/>
          <w:sz w:val="22"/>
          <w:szCs w:val="22"/>
          <w:lang w:eastAsia="en-GB"/>
        </w:rPr>
        <w:t xml:space="preserve"> dell’Azienda ospedaliera universitaria integrata diretto all’anatomopatologo Aldo Scarpa e nato con il sostegno della Fondazione </w:t>
      </w:r>
      <w:proofErr w:type="spellStart"/>
      <w:r w:rsidRPr="000D67E7">
        <w:rPr>
          <w:rFonts w:ascii="Arial" w:eastAsia="Times New Roman" w:hAnsi="Arial" w:cs="Arial"/>
          <w:b/>
          <w:color w:val="000000" w:themeColor="text1"/>
          <w:sz w:val="22"/>
          <w:szCs w:val="22"/>
          <w:lang w:eastAsia="en-GB"/>
        </w:rPr>
        <w:t>Cariverona</w:t>
      </w:r>
      <w:proofErr w:type="spellEnd"/>
      <w:r w:rsidRPr="000D67E7">
        <w:rPr>
          <w:rFonts w:ascii="Arial" w:eastAsia="Times New Roman" w:hAnsi="Arial" w:cs="Arial"/>
          <w:b/>
          <w:color w:val="000000" w:themeColor="text1"/>
          <w:sz w:val="22"/>
          <w:szCs w:val="22"/>
          <w:lang w:eastAsia="en-GB"/>
        </w:rPr>
        <w:t>.</w:t>
      </w:r>
    </w:p>
    <w:p w14:paraId="5A9C11CA" w14:textId="77777777" w:rsidR="00E368BD" w:rsidRDefault="00E368BD" w:rsidP="007520C6">
      <w:pPr>
        <w:spacing w:line="360" w:lineRule="auto"/>
        <w:jc w:val="both"/>
        <w:rPr>
          <w:rFonts w:ascii="Arial" w:eastAsia="Times New Roman" w:hAnsi="Arial" w:cs="Arial"/>
          <w:b/>
          <w:color w:val="000000" w:themeColor="text1"/>
          <w:sz w:val="22"/>
          <w:szCs w:val="22"/>
          <w:lang w:eastAsia="en-GB"/>
        </w:rPr>
      </w:pPr>
    </w:p>
    <w:p w14:paraId="30CAFA5E" w14:textId="4F1C89F1" w:rsidR="00BA6F6A" w:rsidRPr="00E368BD" w:rsidRDefault="00BA6F6A" w:rsidP="007520C6">
      <w:pPr>
        <w:spacing w:line="360" w:lineRule="auto"/>
        <w:jc w:val="both"/>
        <w:rPr>
          <w:rFonts w:ascii="Arial" w:eastAsia="Times New Roman" w:hAnsi="Arial" w:cs="Arial"/>
          <w:b/>
          <w:color w:val="000000" w:themeColor="text1"/>
          <w:sz w:val="22"/>
          <w:szCs w:val="22"/>
          <w:lang w:eastAsia="en-GB"/>
        </w:rPr>
      </w:pPr>
      <w:r>
        <w:rPr>
          <w:rFonts w:ascii="Arial" w:eastAsia="Times New Roman" w:hAnsi="Arial" w:cs="Arial"/>
          <w:b/>
          <w:color w:val="000000" w:themeColor="text1"/>
          <w:sz w:val="22"/>
          <w:szCs w:val="22"/>
          <w:lang w:eastAsia="en-GB"/>
        </w:rPr>
        <w:t xml:space="preserve">L’importante risultato è stato presentato martedì 11 febbraio nel corso di una conferenza stampa </w:t>
      </w:r>
      <w:r w:rsidR="00E368BD">
        <w:rPr>
          <w:rFonts w:ascii="Arial" w:eastAsia="Times New Roman" w:hAnsi="Arial" w:cs="Arial"/>
          <w:b/>
          <w:color w:val="000000" w:themeColor="text1"/>
          <w:sz w:val="22"/>
          <w:szCs w:val="22"/>
          <w:lang w:eastAsia="en-GB"/>
        </w:rPr>
        <w:t xml:space="preserve">tenutasi nella sala Barbieri di palazzo Giuliari, via dell’Artigliere, 8, Verona, dal rettore Pier Francesco Nocini, da Aldo Scarpa, </w:t>
      </w:r>
      <w:r w:rsidR="00E368BD" w:rsidRPr="00E368BD">
        <w:rPr>
          <w:rFonts w:ascii="Arial" w:eastAsia="Times New Roman" w:hAnsi="Arial" w:cs="Arial"/>
          <w:b/>
          <w:color w:val="000000" w:themeColor="text1"/>
          <w:sz w:val="22"/>
          <w:szCs w:val="22"/>
          <w:lang w:eastAsia="en-GB"/>
        </w:rPr>
        <w:t xml:space="preserve">direttore del centro di ricerca applicata sul cancro </w:t>
      </w:r>
      <w:proofErr w:type="spellStart"/>
      <w:r w:rsidR="00E368BD" w:rsidRPr="00E368BD">
        <w:rPr>
          <w:rFonts w:ascii="Arial" w:eastAsia="Times New Roman" w:hAnsi="Arial" w:cs="Arial"/>
          <w:b/>
          <w:color w:val="000000" w:themeColor="text1"/>
          <w:sz w:val="22"/>
          <w:szCs w:val="22"/>
          <w:lang w:eastAsia="en-GB"/>
        </w:rPr>
        <w:t>Arc</w:t>
      </w:r>
      <w:proofErr w:type="spellEnd"/>
      <w:r w:rsidR="00E368BD" w:rsidRPr="00E368BD">
        <w:rPr>
          <w:rFonts w:ascii="Arial" w:eastAsia="Times New Roman" w:hAnsi="Arial" w:cs="Arial"/>
          <w:b/>
          <w:color w:val="000000" w:themeColor="text1"/>
          <w:sz w:val="22"/>
          <w:szCs w:val="22"/>
          <w:lang w:eastAsia="en-GB"/>
        </w:rPr>
        <w:t>-Net</w:t>
      </w:r>
      <w:r w:rsidR="00E368BD">
        <w:rPr>
          <w:rFonts w:ascii="Arial" w:eastAsia="Times New Roman" w:hAnsi="Arial" w:cs="Arial"/>
          <w:b/>
          <w:color w:val="000000" w:themeColor="text1"/>
          <w:sz w:val="22"/>
          <w:szCs w:val="22"/>
          <w:lang w:eastAsia="en-GB"/>
        </w:rPr>
        <w:t xml:space="preserve">, Francesco </w:t>
      </w:r>
      <w:proofErr w:type="spellStart"/>
      <w:r w:rsidR="00E368BD">
        <w:rPr>
          <w:rFonts w:ascii="Arial" w:eastAsia="Times New Roman" w:hAnsi="Arial" w:cs="Arial"/>
          <w:b/>
          <w:color w:val="000000" w:themeColor="text1"/>
          <w:sz w:val="22"/>
          <w:szCs w:val="22"/>
          <w:lang w:eastAsia="en-GB"/>
        </w:rPr>
        <w:t>Cobello</w:t>
      </w:r>
      <w:proofErr w:type="spellEnd"/>
      <w:r w:rsidR="00E368BD">
        <w:rPr>
          <w:rFonts w:ascii="Arial" w:eastAsia="Times New Roman" w:hAnsi="Arial" w:cs="Arial"/>
          <w:b/>
          <w:color w:val="000000" w:themeColor="text1"/>
          <w:sz w:val="22"/>
          <w:szCs w:val="22"/>
          <w:lang w:eastAsia="en-GB"/>
        </w:rPr>
        <w:t xml:space="preserve">, </w:t>
      </w:r>
      <w:r w:rsidR="00E368BD" w:rsidRPr="00E368BD">
        <w:rPr>
          <w:rFonts w:ascii="Arial" w:eastAsia="Times New Roman" w:hAnsi="Arial" w:cs="Arial"/>
          <w:b/>
          <w:color w:val="000000" w:themeColor="text1"/>
          <w:sz w:val="22"/>
          <w:szCs w:val="22"/>
          <w:lang w:eastAsia="en-GB"/>
        </w:rPr>
        <w:t>direttore generale dell’azienda ospedaliera universitaria integrata di Verona</w:t>
      </w:r>
      <w:r w:rsidR="00E368BD">
        <w:rPr>
          <w:rFonts w:ascii="Arial" w:eastAsia="Times New Roman" w:hAnsi="Arial" w:cs="Arial"/>
          <w:b/>
          <w:color w:val="000000" w:themeColor="text1"/>
          <w:sz w:val="22"/>
          <w:szCs w:val="22"/>
          <w:lang w:eastAsia="en-GB"/>
        </w:rPr>
        <w:t xml:space="preserve"> (</w:t>
      </w:r>
      <w:proofErr w:type="spellStart"/>
      <w:r w:rsidR="00E368BD">
        <w:rPr>
          <w:rFonts w:ascii="Arial" w:eastAsia="Times New Roman" w:hAnsi="Arial" w:cs="Arial"/>
          <w:b/>
          <w:color w:val="000000" w:themeColor="text1"/>
          <w:sz w:val="22"/>
          <w:szCs w:val="22"/>
          <w:lang w:eastAsia="en-GB"/>
        </w:rPr>
        <w:t>Aoui</w:t>
      </w:r>
      <w:proofErr w:type="spellEnd"/>
      <w:r w:rsidR="00E368BD">
        <w:rPr>
          <w:rFonts w:ascii="Arial" w:eastAsia="Times New Roman" w:hAnsi="Arial" w:cs="Arial"/>
          <w:b/>
          <w:color w:val="000000" w:themeColor="text1"/>
          <w:sz w:val="22"/>
          <w:szCs w:val="22"/>
          <w:lang w:eastAsia="en-GB"/>
        </w:rPr>
        <w:t xml:space="preserve">), Alessandro Mazzucco, presidente </w:t>
      </w:r>
      <w:r w:rsidR="00E368BD" w:rsidRPr="00E368BD">
        <w:rPr>
          <w:rFonts w:ascii="Arial" w:eastAsia="Times New Roman" w:hAnsi="Arial" w:cs="Arial"/>
          <w:b/>
          <w:color w:val="000000" w:themeColor="text1"/>
          <w:sz w:val="22"/>
          <w:szCs w:val="22"/>
          <w:lang w:eastAsia="en-GB"/>
        </w:rPr>
        <w:t xml:space="preserve">della Fondazione </w:t>
      </w:r>
      <w:proofErr w:type="spellStart"/>
      <w:r w:rsidR="00E368BD" w:rsidRPr="00E368BD">
        <w:rPr>
          <w:rFonts w:ascii="Arial" w:eastAsia="Times New Roman" w:hAnsi="Arial" w:cs="Arial"/>
          <w:b/>
          <w:color w:val="000000" w:themeColor="text1"/>
          <w:sz w:val="22"/>
          <w:szCs w:val="22"/>
          <w:lang w:eastAsia="en-GB"/>
        </w:rPr>
        <w:t>Cariverona</w:t>
      </w:r>
      <w:proofErr w:type="spellEnd"/>
      <w:r w:rsidR="00E368BD">
        <w:rPr>
          <w:rFonts w:ascii="Arial" w:eastAsia="Times New Roman" w:hAnsi="Arial" w:cs="Arial"/>
          <w:b/>
          <w:color w:val="000000" w:themeColor="text1"/>
          <w:sz w:val="22"/>
          <w:szCs w:val="22"/>
          <w:lang w:eastAsia="en-GB"/>
        </w:rPr>
        <w:t xml:space="preserve">, Michele Milella, </w:t>
      </w:r>
      <w:r w:rsidR="00E368BD" w:rsidRPr="00E368BD">
        <w:rPr>
          <w:rFonts w:ascii="Arial" w:eastAsia="Times New Roman" w:hAnsi="Arial" w:cs="Arial"/>
          <w:b/>
          <w:color w:val="000000" w:themeColor="text1"/>
          <w:sz w:val="22"/>
          <w:szCs w:val="22"/>
          <w:lang w:eastAsia="en-GB"/>
        </w:rPr>
        <w:t>direttore dell’Oncologia dell’</w:t>
      </w:r>
      <w:proofErr w:type="spellStart"/>
      <w:r w:rsidR="00E368BD" w:rsidRPr="00E368BD">
        <w:rPr>
          <w:rFonts w:ascii="Arial" w:eastAsia="Times New Roman" w:hAnsi="Arial" w:cs="Arial"/>
          <w:b/>
          <w:color w:val="000000" w:themeColor="text1"/>
          <w:sz w:val="22"/>
          <w:szCs w:val="22"/>
          <w:lang w:eastAsia="en-GB"/>
        </w:rPr>
        <w:t>Aoui</w:t>
      </w:r>
      <w:proofErr w:type="spellEnd"/>
      <w:r w:rsidR="00E368BD">
        <w:rPr>
          <w:rFonts w:ascii="Arial" w:eastAsia="Times New Roman" w:hAnsi="Arial" w:cs="Arial"/>
          <w:b/>
          <w:color w:val="000000" w:themeColor="text1"/>
          <w:sz w:val="22"/>
          <w:szCs w:val="22"/>
          <w:lang w:eastAsia="en-GB"/>
        </w:rPr>
        <w:t xml:space="preserve">, Rita </w:t>
      </w:r>
      <w:proofErr w:type="spellStart"/>
      <w:r w:rsidR="00E368BD">
        <w:rPr>
          <w:rFonts w:ascii="Arial" w:eastAsia="Times New Roman" w:hAnsi="Arial" w:cs="Arial"/>
          <w:b/>
          <w:color w:val="000000" w:themeColor="text1"/>
          <w:sz w:val="22"/>
          <w:szCs w:val="22"/>
          <w:lang w:eastAsia="en-GB"/>
        </w:rPr>
        <w:t>Lawlor</w:t>
      </w:r>
      <w:proofErr w:type="spellEnd"/>
      <w:r w:rsidR="00E368BD">
        <w:rPr>
          <w:rFonts w:ascii="Arial" w:eastAsia="Times New Roman" w:hAnsi="Arial" w:cs="Arial"/>
          <w:b/>
          <w:color w:val="000000" w:themeColor="text1"/>
          <w:sz w:val="22"/>
          <w:szCs w:val="22"/>
          <w:lang w:eastAsia="en-GB"/>
        </w:rPr>
        <w:t xml:space="preserve">, </w:t>
      </w:r>
      <w:r w:rsidR="00E368BD" w:rsidRPr="00E368BD">
        <w:rPr>
          <w:rFonts w:ascii="Arial" w:eastAsia="Times New Roman" w:hAnsi="Arial" w:cs="Arial"/>
          <w:b/>
          <w:color w:val="000000" w:themeColor="text1"/>
          <w:sz w:val="22"/>
          <w:szCs w:val="22"/>
          <w:lang w:eastAsia="en-GB"/>
        </w:rPr>
        <w:t xml:space="preserve">responsabile </w:t>
      </w:r>
      <w:proofErr w:type="spellStart"/>
      <w:r w:rsidR="00E368BD" w:rsidRPr="00E368BD">
        <w:rPr>
          <w:rFonts w:ascii="Arial" w:eastAsia="Times New Roman" w:hAnsi="Arial" w:cs="Arial"/>
          <w:b/>
          <w:color w:val="000000" w:themeColor="text1"/>
          <w:sz w:val="22"/>
          <w:szCs w:val="22"/>
          <w:lang w:eastAsia="en-GB"/>
        </w:rPr>
        <w:t>biobanca</w:t>
      </w:r>
      <w:proofErr w:type="spellEnd"/>
      <w:r w:rsidR="00E368BD" w:rsidRPr="00E368BD">
        <w:rPr>
          <w:rFonts w:ascii="Arial" w:eastAsia="Times New Roman" w:hAnsi="Arial" w:cs="Arial"/>
          <w:b/>
          <w:color w:val="000000" w:themeColor="text1"/>
          <w:sz w:val="22"/>
          <w:szCs w:val="22"/>
          <w:lang w:eastAsia="en-GB"/>
        </w:rPr>
        <w:t xml:space="preserve"> di </w:t>
      </w:r>
      <w:proofErr w:type="spellStart"/>
      <w:r w:rsidR="00E368BD" w:rsidRPr="00E368BD">
        <w:rPr>
          <w:rFonts w:ascii="Arial" w:eastAsia="Times New Roman" w:hAnsi="Arial" w:cs="Arial"/>
          <w:b/>
          <w:color w:val="000000" w:themeColor="text1"/>
          <w:sz w:val="22"/>
          <w:szCs w:val="22"/>
          <w:lang w:eastAsia="en-GB"/>
        </w:rPr>
        <w:t>Arc</w:t>
      </w:r>
      <w:proofErr w:type="spellEnd"/>
      <w:r w:rsidR="00E368BD" w:rsidRPr="00E368BD">
        <w:rPr>
          <w:rFonts w:ascii="Arial" w:eastAsia="Times New Roman" w:hAnsi="Arial" w:cs="Arial"/>
          <w:b/>
          <w:color w:val="000000" w:themeColor="text1"/>
          <w:sz w:val="22"/>
          <w:szCs w:val="22"/>
          <w:lang w:eastAsia="en-GB"/>
        </w:rPr>
        <w:t>-net</w:t>
      </w:r>
      <w:r w:rsidR="00E368BD">
        <w:rPr>
          <w:rFonts w:ascii="Arial" w:eastAsia="Times New Roman" w:hAnsi="Arial" w:cs="Arial"/>
          <w:b/>
          <w:color w:val="000000" w:themeColor="text1"/>
          <w:sz w:val="22"/>
          <w:szCs w:val="22"/>
          <w:lang w:eastAsia="en-GB"/>
        </w:rPr>
        <w:t xml:space="preserve">, e Angelo Paolo dei </w:t>
      </w:r>
      <w:proofErr w:type="spellStart"/>
      <w:r w:rsidR="00E368BD">
        <w:rPr>
          <w:rFonts w:ascii="Arial" w:eastAsia="Times New Roman" w:hAnsi="Arial" w:cs="Arial"/>
          <w:b/>
          <w:color w:val="000000" w:themeColor="text1"/>
          <w:sz w:val="22"/>
          <w:szCs w:val="22"/>
          <w:lang w:eastAsia="en-GB"/>
        </w:rPr>
        <w:t>Tos</w:t>
      </w:r>
      <w:proofErr w:type="spellEnd"/>
      <w:r w:rsidR="00E368BD">
        <w:rPr>
          <w:rFonts w:ascii="Arial" w:eastAsia="Times New Roman" w:hAnsi="Arial" w:cs="Arial"/>
          <w:b/>
          <w:color w:val="000000" w:themeColor="text1"/>
          <w:sz w:val="22"/>
          <w:szCs w:val="22"/>
          <w:lang w:eastAsia="en-GB"/>
        </w:rPr>
        <w:t xml:space="preserve">, </w:t>
      </w:r>
      <w:r w:rsidR="00E368BD" w:rsidRPr="00E368BD">
        <w:rPr>
          <w:rFonts w:ascii="Arial" w:eastAsia="Times New Roman" w:hAnsi="Arial" w:cs="Arial"/>
          <w:b/>
          <w:color w:val="000000" w:themeColor="text1"/>
          <w:sz w:val="22"/>
          <w:szCs w:val="22"/>
          <w:lang w:eastAsia="en-GB"/>
        </w:rPr>
        <w:t xml:space="preserve">direttore </w:t>
      </w:r>
      <w:r w:rsidR="00323610">
        <w:rPr>
          <w:rFonts w:ascii="Arial" w:eastAsia="Times New Roman" w:hAnsi="Arial" w:cs="Arial"/>
          <w:b/>
          <w:color w:val="000000" w:themeColor="text1"/>
          <w:sz w:val="22"/>
          <w:szCs w:val="22"/>
          <w:lang w:eastAsia="en-GB"/>
        </w:rPr>
        <w:t>dell’A</w:t>
      </w:r>
      <w:r w:rsidR="00E368BD" w:rsidRPr="00E368BD">
        <w:rPr>
          <w:rFonts w:ascii="Arial" w:eastAsia="Times New Roman" w:hAnsi="Arial" w:cs="Arial"/>
          <w:b/>
          <w:color w:val="000000" w:themeColor="text1"/>
          <w:sz w:val="22"/>
          <w:szCs w:val="22"/>
          <w:lang w:eastAsia="en-GB"/>
        </w:rPr>
        <w:t>natomia patologica dell’università di Padova</w:t>
      </w:r>
      <w:r w:rsidR="00E368BD">
        <w:rPr>
          <w:rFonts w:ascii="Arial" w:eastAsia="Times New Roman" w:hAnsi="Arial" w:cs="Arial"/>
          <w:b/>
          <w:color w:val="000000" w:themeColor="text1"/>
          <w:sz w:val="22"/>
          <w:szCs w:val="22"/>
          <w:lang w:eastAsia="en-GB"/>
        </w:rPr>
        <w:t>.</w:t>
      </w:r>
    </w:p>
    <w:p w14:paraId="6CAB6D3C" w14:textId="77777777" w:rsidR="007520C6" w:rsidRDefault="007520C6" w:rsidP="007520C6">
      <w:pPr>
        <w:spacing w:line="360" w:lineRule="auto"/>
        <w:jc w:val="both"/>
        <w:rPr>
          <w:rFonts w:ascii="Arial" w:eastAsia="Times New Roman" w:hAnsi="Arial" w:cs="Arial"/>
          <w:b/>
          <w:bCs/>
          <w:color w:val="000000" w:themeColor="text1"/>
          <w:sz w:val="22"/>
          <w:szCs w:val="22"/>
          <w:shd w:val="clear" w:color="auto" w:fill="FFFFFF"/>
          <w:lang w:eastAsia="en-GB"/>
        </w:rPr>
      </w:pPr>
    </w:p>
    <w:p w14:paraId="078A937B" w14:textId="77777777" w:rsidR="000E0B40" w:rsidRPr="007520C6" w:rsidRDefault="008717C8" w:rsidP="007520C6">
      <w:pPr>
        <w:spacing w:line="360" w:lineRule="auto"/>
        <w:jc w:val="both"/>
        <w:rPr>
          <w:rFonts w:ascii="Arial" w:eastAsia="Times New Roman" w:hAnsi="Arial" w:cs="Arial"/>
          <w:b/>
          <w:bCs/>
          <w:color w:val="000000" w:themeColor="text1"/>
          <w:sz w:val="22"/>
          <w:szCs w:val="22"/>
          <w:shd w:val="clear" w:color="auto" w:fill="FFFFFF"/>
          <w:lang w:eastAsia="en-GB"/>
        </w:rPr>
      </w:pPr>
      <w:r>
        <w:rPr>
          <w:rFonts w:ascii="Arial" w:eastAsia="Times New Roman" w:hAnsi="Arial" w:cs="Arial"/>
          <w:b/>
          <w:bCs/>
          <w:color w:val="000000" w:themeColor="text1"/>
          <w:sz w:val="22"/>
          <w:szCs w:val="22"/>
          <w:lang w:eastAsia="en-GB"/>
        </w:rPr>
        <w:t>LO STUDIO</w:t>
      </w:r>
    </w:p>
    <w:p w14:paraId="6A4892BF" w14:textId="77777777" w:rsidR="007520C6" w:rsidRPr="007520C6" w:rsidRDefault="007520C6" w:rsidP="007520C6">
      <w:pPr>
        <w:spacing w:line="360" w:lineRule="auto"/>
        <w:jc w:val="both"/>
        <w:rPr>
          <w:rFonts w:ascii="Arial" w:eastAsia="Times New Roman" w:hAnsi="Arial" w:cs="Arial"/>
          <w:b/>
          <w:bCs/>
          <w:color w:val="000000" w:themeColor="text1"/>
          <w:sz w:val="22"/>
          <w:szCs w:val="22"/>
          <w:shd w:val="clear" w:color="auto" w:fill="FFFFFF"/>
          <w:lang w:eastAsia="en-GB"/>
        </w:rPr>
      </w:pPr>
      <w:r w:rsidRPr="007520C6">
        <w:rPr>
          <w:rFonts w:ascii="Arial" w:eastAsia="Times New Roman" w:hAnsi="Arial" w:cs="Arial"/>
          <w:bCs/>
          <w:color w:val="000000" w:themeColor="text1"/>
          <w:sz w:val="22"/>
          <w:szCs w:val="22"/>
          <w:shd w:val="clear" w:color="auto" w:fill="FFFFFF"/>
          <w:lang w:eastAsia="en-GB"/>
        </w:rPr>
        <w:t>Il completamento di questo progetto è il culmine di un decennio di lavoro rivoluzionario nel</w:t>
      </w:r>
      <w:r>
        <w:rPr>
          <w:rFonts w:ascii="Arial" w:eastAsia="Times New Roman" w:hAnsi="Arial" w:cs="Arial"/>
          <w:bCs/>
          <w:color w:val="000000" w:themeColor="text1"/>
          <w:sz w:val="22"/>
          <w:szCs w:val="22"/>
          <w:shd w:val="clear" w:color="auto" w:fill="FFFFFF"/>
          <w:lang w:eastAsia="en-GB"/>
        </w:rPr>
        <w:t>lo studio del genoma del cancro</w:t>
      </w:r>
      <w:r w:rsidRPr="007520C6">
        <w:rPr>
          <w:rFonts w:ascii="Arial" w:eastAsia="Times New Roman" w:hAnsi="Arial" w:cs="Arial"/>
          <w:bCs/>
          <w:color w:val="000000" w:themeColor="text1"/>
          <w:sz w:val="22"/>
          <w:szCs w:val="22"/>
          <w:shd w:val="clear" w:color="auto" w:fill="FFFFFF"/>
          <w:lang w:eastAsia="en-GB"/>
        </w:rPr>
        <w:t xml:space="preserve"> che ha visto la collaborazione tra </w:t>
      </w:r>
      <w:r w:rsidR="008717C8">
        <w:rPr>
          <w:rFonts w:ascii="Arial" w:eastAsia="Times New Roman" w:hAnsi="Arial" w:cs="Arial"/>
          <w:bCs/>
          <w:color w:val="000000" w:themeColor="text1"/>
          <w:sz w:val="22"/>
          <w:szCs w:val="22"/>
          <w:shd w:val="clear" w:color="auto" w:fill="FFFFFF"/>
          <w:lang w:eastAsia="en-GB"/>
        </w:rPr>
        <w:t>i</w:t>
      </w:r>
      <w:r w:rsidRPr="007520C6">
        <w:rPr>
          <w:rFonts w:ascii="Arial" w:eastAsia="Times New Roman" w:hAnsi="Arial" w:cs="Arial"/>
          <w:bCs/>
          <w:color w:val="000000" w:themeColor="text1"/>
          <w:sz w:val="22"/>
          <w:szCs w:val="22"/>
          <w:shd w:val="clear" w:color="auto" w:fill="FFFFFF"/>
          <w:lang w:eastAsia="en-GB"/>
        </w:rPr>
        <w:t xml:space="preserve">l consorzio internazionale </w:t>
      </w:r>
      <w:proofErr w:type="spellStart"/>
      <w:r w:rsidRPr="007520C6">
        <w:rPr>
          <w:rFonts w:ascii="Arial" w:eastAsia="Times New Roman" w:hAnsi="Arial" w:cs="Arial"/>
          <w:bCs/>
          <w:color w:val="000000" w:themeColor="text1"/>
          <w:sz w:val="22"/>
          <w:szCs w:val="22"/>
          <w:shd w:val="clear" w:color="auto" w:fill="FFFFFF"/>
          <w:lang w:eastAsia="en-GB"/>
        </w:rPr>
        <w:t>Icgc</w:t>
      </w:r>
      <w:proofErr w:type="spellEnd"/>
      <w:r>
        <w:rPr>
          <w:rFonts w:ascii="Arial" w:eastAsia="Times New Roman" w:hAnsi="Arial" w:cs="Arial"/>
          <w:bCs/>
          <w:color w:val="000000" w:themeColor="text1"/>
          <w:sz w:val="22"/>
          <w:szCs w:val="22"/>
          <w:shd w:val="clear" w:color="auto" w:fill="FFFFFF"/>
          <w:lang w:eastAsia="en-GB"/>
        </w:rPr>
        <w:t xml:space="preserve"> (di cui fa parte Verona)</w:t>
      </w:r>
      <w:r w:rsidRPr="007520C6">
        <w:rPr>
          <w:rFonts w:ascii="Arial" w:eastAsia="Times New Roman" w:hAnsi="Arial" w:cs="Arial"/>
          <w:bCs/>
          <w:color w:val="000000" w:themeColor="text1"/>
          <w:sz w:val="22"/>
          <w:szCs w:val="22"/>
          <w:shd w:val="clear" w:color="auto" w:fill="FFFFFF"/>
          <w:lang w:eastAsia="en-GB"/>
        </w:rPr>
        <w:t xml:space="preserve"> e il consorzio statunitense </w:t>
      </w:r>
      <w:proofErr w:type="spellStart"/>
      <w:r w:rsidRPr="00B314F9">
        <w:rPr>
          <w:rFonts w:ascii="Arial" w:eastAsia="Times New Roman" w:hAnsi="Arial" w:cs="Arial"/>
          <w:bCs/>
          <w:color w:val="000000" w:themeColor="text1"/>
          <w:sz w:val="22"/>
          <w:szCs w:val="22"/>
          <w:shd w:val="clear" w:color="auto" w:fill="FFFFFF"/>
          <w:lang w:eastAsia="en-GB"/>
        </w:rPr>
        <w:t>Tcga</w:t>
      </w:r>
      <w:proofErr w:type="spellEnd"/>
      <w:r w:rsidRPr="007520C6">
        <w:rPr>
          <w:rFonts w:ascii="Arial" w:eastAsia="Times New Roman" w:hAnsi="Arial" w:cs="Arial"/>
          <w:bCs/>
          <w:color w:val="000000" w:themeColor="text1"/>
          <w:sz w:val="22"/>
          <w:szCs w:val="22"/>
          <w:shd w:val="clear" w:color="auto" w:fill="FFFFFF"/>
          <w:lang w:eastAsia="en-GB"/>
        </w:rPr>
        <w:t xml:space="preserve">. </w:t>
      </w:r>
      <w:r w:rsidRPr="007520C6">
        <w:rPr>
          <w:rFonts w:ascii="Arial" w:eastAsia="Times New Roman" w:hAnsi="Arial" w:cs="Arial"/>
          <w:b/>
          <w:bCs/>
          <w:color w:val="000000" w:themeColor="text1"/>
          <w:sz w:val="22"/>
          <w:szCs w:val="22"/>
          <w:shd w:val="clear" w:color="auto" w:fill="FFFFFF"/>
          <w:lang w:eastAsia="en-GB"/>
        </w:rPr>
        <w:t xml:space="preserve">Questo team internazionale, </w:t>
      </w:r>
      <w:r w:rsidR="000E0B40" w:rsidRPr="007520C6">
        <w:rPr>
          <w:rFonts w:ascii="Arial" w:eastAsia="Times New Roman" w:hAnsi="Arial" w:cs="Arial"/>
          <w:b/>
          <w:bCs/>
          <w:color w:val="000000" w:themeColor="text1"/>
          <w:sz w:val="22"/>
          <w:szCs w:val="22"/>
          <w:shd w:val="clear" w:color="auto" w:fill="FFFFFF"/>
          <w:lang w:eastAsia="en-GB"/>
        </w:rPr>
        <w:t>composto da più di 1.</w:t>
      </w:r>
      <w:r w:rsidRPr="007520C6">
        <w:rPr>
          <w:rFonts w:ascii="Arial" w:eastAsia="Times New Roman" w:hAnsi="Arial" w:cs="Arial"/>
          <w:b/>
          <w:bCs/>
          <w:color w:val="000000" w:themeColor="text1"/>
          <w:sz w:val="22"/>
          <w:szCs w:val="22"/>
          <w:shd w:val="clear" w:color="auto" w:fill="FFFFFF"/>
          <w:lang w:eastAsia="en-GB"/>
        </w:rPr>
        <w:t>300 scienziati e clinici di 37 Paesi</w:t>
      </w:r>
      <w:r w:rsidR="008717C8">
        <w:rPr>
          <w:rFonts w:ascii="Arial" w:eastAsia="Times New Roman" w:hAnsi="Arial" w:cs="Arial"/>
          <w:b/>
          <w:bCs/>
          <w:color w:val="000000" w:themeColor="text1"/>
          <w:sz w:val="22"/>
          <w:szCs w:val="22"/>
          <w:shd w:val="clear" w:color="auto" w:fill="FFFFFF"/>
          <w:lang w:eastAsia="en-GB"/>
        </w:rPr>
        <w:t>,</w:t>
      </w:r>
      <w:r w:rsidRPr="007520C6">
        <w:rPr>
          <w:rFonts w:ascii="Arial" w:eastAsia="Times New Roman" w:hAnsi="Arial" w:cs="Arial"/>
          <w:b/>
          <w:bCs/>
          <w:color w:val="000000" w:themeColor="text1"/>
          <w:sz w:val="22"/>
          <w:szCs w:val="22"/>
          <w:shd w:val="clear" w:color="auto" w:fill="FFFFFF"/>
          <w:lang w:eastAsia="en-GB"/>
        </w:rPr>
        <w:t xml:space="preserve"> ha lavorato al</w:t>
      </w:r>
      <w:r w:rsidR="000E0B40" w:rsidRPr="007520C6">
        <w:rPr>
          <w:rFonts w:ascii="Arial" w:eastAsia="Times New Roman" w:hAnsi="Arial" w:cs="Arial"/>
          <w:b/>
          <w:bCs/>
          <w:color w:val="000000" w:themeColor="text1"/>
          <w:sz w:val="22"/>
          <w:szCs w:val="22"/>
          <w:shd w:val="clear" w:color="auto" w:fill="FFFFFF"/>
          <w:lang w:eastAsia="en-GB"/>
        </w:rPr>
        <w:t xml:space="preserve"> progetto “Genomi Pan-Cancro” (Pan-</w:t>
      </w:r>
      <w:r w:rsidR="000E0B40" w:rsidRPr="007520C6">
        <w:rPr>
          <w:rFonts w:ascii="Arial" w:eastAsia="Times New Roman" w:hAnsi="Arial" w:cs="Arial"/>
          <w:b/>
          <w:bCs/>
          <w:color w:val="000000" w:themeColor="text1"/>
          <w:sz w:val="22"/>
          <w:szCs w:val="22"/>
          <w:shd w:val="clear" w:color="auto" w:fill="FFFFFF"/>
          <w:lang w:eastAsia="en-GB"/>
        </w:rPr>
        <w:lastRenderedPageBreak/>
        <w:t xml:space="preserve">Cancer Analysis of Whole </w:t>
      </w:r>
      <w:proofErr w:type="spellStart"/>
      <w:r w:rsidR="000E0B40" w:rsidRPr="007520C6">
        <w:rPr>
          <w:rFonts w:ascii="Arial" w:eastAsia="Times New Roman" w:hAnsi="Arial" w:cs="Arial"/>
          <w:b/>
          <w:bCs/>
          <w:color w:val="000000" w:themeColor="text1"/>
          <w:sz w:val="22"/>
          <w:szCs w:val="22"/>
          <w:shd w:val="clear" w:color="auto" w:fill="FFFFFF"/>
          <w:lang w:eastAsia="en-GB"/>
        </w:rPr>
        <w:t>Genomes</w:t>
      </w:r>
      <w:proofErr w:type="spellEnd"/>
      <w:r w:rsidR="000E0B40" w:rsidRPr="007520C6">
        <w:rPr>
          <w:rFonts w:ascii="Arial" w:eastAsia="Times New Roman" w:hAnsi="Arial" w:cs="Arial"/>
          <w:b/>
          <w:bCs/>
          <w:color w:val="000000" w:themeColor="text1"/>
          <w:sz w:val="22"/>
          <w:szCs w:val="22"/>
          <w:shd w:val="clear" w:color="auto" w:fill="FFFFFF"/>
          <w:lang w:eastAsia="en-GB"/>
        </w:rPr>
        <w:t xml:space="preserve"> - </w:t>
      </w:r>
      <w:proofErr w:type="spellStart"/>
      <w:r w:rsidR="000E0B40" w:rsidRPr="007520C6">
        <w:rPr>
          <w:rFonts w:ascii="Arial" w:eastAsia="Times New Roman" w:hAnsi="Arial" w:cs="Arial"/>
          <w:b/>
          <w:bCs/>
          <w:color w:val="000000" w:themeColor="text1"/>
          <w:sz w:val="22"/>
          <w:szCs w:val="22"/>
          <w:shd w:val="clear" w:color="auto" w:fill="FFFFFF"/>
          <w:lang w:eastAsia="en-GB"/>
        </w:rPr>
        <w:t>P</w:t>
      </w:r>
      <w:r w:rsidRPr="007520C6">
        <w:rPr>
          <w:rFonts w:ascii="Arial" w:eastAsia="Times New Roman" w:hAnsi="Arial" w:cs="Arial"/>
          <w:b/>
          <w:bCs/>
          <w:color w:val="000000" w:themeColor="text1"/>
          <w:sz w:val="22"/>
          <w:szCs w:val="22"/>
          <w:shd w:val="clear" w:color="auto" w:fill="FFFFFF"/>
          <w:lang w:eastAsia="en-GB"/>
        </w:rPr>
        <w:t>cawg</w:t>
      </w:r>
      <w:proofErr w:type="spellEnd"/>
      <w:r w:rsidR="000E0B40" w:rsidRPr="007520C6">
        <w:rPr>
          <w:rFonts w:ascii="Arial" w:eastAsia="Times New Roman" w:hAnsi="Arial" w:cs="Arial"/>
          <w:b/>
          <w:bCs/>
          <w:color w:val="000000" w:themeColor="text1"/>
          <w:sz w:val="22"/>
          <w:szCs w:val="22"/>
          <w:shd w:val="clear" w:color="auto" w:fill="FFFFFF"/>
          <w:lang w:eastAsia="en-GB"/>
        </w:rPr>
        <w:t>), che ha completato l’analisi più detta</w:t>
      </w:r>
      <w:r w:rsidRPr="007520C6">
        <w:rPr>
          <w:rFonts w:ascii="Arial" w:eastAsia="Times New Roman" w:hAnsi="Arial" w:cs="Arial"/>
          <w:b/>
          <w:bCs/>
          <w:color w:val="000000" w:themeColor="text1"/>
          <w:sz w:val="22"/>
          <w:szCs w:val="22"/>
          <w:shd w:val="clear" w:color="auto" w:fill="FFFFFF"/>
          <w:lang w:eastAsia="en-GB"/>
        </w:rPr>
        <w:t>gliata ad oggi disponibile di 2.</w:t>
      </w:r>
      <w:r w:rsidR="000E0B40" w:rsidRPr="007520C6">
        <w:rPr>
          <w:rFonts w:ascii="Arial" w:eastAsia="Times New Roman" w:hAnsi="Arial" w:cs="Arial"/>
          <w:b/>
          <w:bCs/>
          <w:color w:val="000000" w:themeColor="text1"/>
          <w:sz w:val="22"/>
          <w:szCs w:val="22"/>
          <w:shd w:val="clear" w:color="auto" w:fill="FFFFFF"/>
          <w:lang w:eastAsia="en-GB"/>
        </w:rPr>
        <w:t>600 genomi di 38 diversi tipi di tumore.</w:t>
      </w:r>
    </w:p>
    <w:p w14:paraId="7D32AB02" w14:textId="77777777" w:rsidR="008717C8" w:rsidRDefault="008717C8" w:rsidP="007520C6">
      <w:pPr>
        <w:spacing w:line="360" w:lineRule="auto"/>
        <w:jc w:val="both"/>
        <w:rPr>
          <w:rFonts w:ascii="Arial" w:eastAsia="Times New Roman" w:hAnsi="Arial" w:cs="Arial"/>
          <w:bCs/>
          <w:color w:val="000000" w:themeColor="text1"/>
          <w:sz w:val="22"/>
          <w:szCs w:val="22"/>
          <w:shd w:val="clear" w:color="auto" w:fill="FFFFFF"/>
          <w:lang w:eastAsia="en-GB"/>
        </w:rPr>
      </w:pPr>
    </w:p>
    <w:p w14:paraId="1BD77513" w14:textId="77777777" w:rsidR="000E0B40" w:rsidRPr="007520C6" w:rsidRDefault="000E0B40" w:rsidP="007520C6">
      <w:pPr>
        <w:spacing w:line="360" w:lineRule="auto"/>
        <w:jc w:val="both"/>
        <w:rPr>
          <w:rFonts w:ascii="Arial" w:eastAsia="Times New Roman" w:hAnsi="Arial" w:cs="Arial"/>
          <w:bCs/>
          <w:color w:val="000000" w:themeColor="text1"/>
          <w:sz w:val="22"/>
          <w:szCs w:val="22"/>
          <w:shd w:val="clear" w:color="auto" w:fill="FFFFFF"/>
          <w:lang w:eastAsia="en-GB"/>
        </w:rPr>
      </w:pPr>
      <w:r w:rsidRPr="007520C6">
        <w:rPr>
          <w:rFonts w:ascii="Arial" w:eastAsia="Times New Roman" w:hAnsi="Arial" w:cs="Arial"/>
          <w:bCs/>
          <w:color w:val="000000" w:themeColor="text1"/>
          <w:sz w:val="22"/>
          <w:szCs w:val="22"/>
          <w:shd w:val="clear" w:color="auto" w:fill="FFFFFF"/>
          <w:lang w:eastAsia="en-GB"/>
        </w:rPr>
        <w:t>Gli studi precedenti si era</w:t>
      </w:r>
      <w:r w:rsidR="00F92FA4">
        <w:rPr>
          <w:rFonts w:ascii="Arial" w:eastAsia="Times New Roman" w:hAnsi="Arial" w:cs="Arial"/>
          <w:bCs/>
          <w:color w:val="000000" w:themeColor="text1"/>
          <w:sz w:val="22"/>
          <w:szCs w:val="22"/>
          <w:shd w:val="clear" w:color="auto" w:fill="FFFFFF"/>
          <w:lang w:eastAsia="en-GB"/>
        </w:rPr>
        <w:t>no concentrati sull'1%</w:t>
      </w:r>
      <w:r w:rsidRPr="007520C6">
        <w:rPr>
          <w:rFonts w:ascii="Arial" w:eastAsia="Times New Roman" w:hAnsi="Arial" w:cs="Arial"/>
          <w:bCs/>
          <w:color w:val="000000" w:themeColor="text1"/>
          <w:sz w:val="22"/>
          <w:szCs w:val="22"/>
          <w:shd w:val="clear" w:color="auto" w:fill="FFFFFF"/>
          <w:lang w:eastAsia="en-GB"/>
        </w:rPr>
        <w:t xml:space="preserve"> del genoma che è quella parte del D</w:t>
      </w:r>
      <w:r w:rsidR="007520C6" w:rsidRPr="007520C6">
        <w:rPr>
          <w:rFonts w:ascii="Arial" w:eastAsia="Times New Roman" w:hAnsi="Arial" w:cs="Arial"/>
          <w:bCs/>
          <w:color w:val="000000" w:themeColor="text1"/>
          <w:sz w:val="22"/>
          <w:szCs w:val="22"/>
          <w:shd w:val="clear" w:color="auto" w:fill="FFFFFF"/>
          <w:lang w:eastAsia="en-GB"/>
        </w:rPr>
        <w:t>na</w:t>
      </w:r>
      <w:r w:rsidRPr="007520C6">
        <w:rPr>
          <w:rFonts w:ascii="Arial" w:eastAsia="Times New Roman" w:hAnsi="Arial" w:cs="Arial"/>
          <w:bCs/>
          <w:color w:val="000000" w:themeColor="text1"/>
          <w:sz w:val="22"/>
          <w:szCs w:val="22"/>
          <w:shd w:val="clear" w:color="auto" w:fill="FFFFFF"/>
          <w:lang w:eastAsia="en-GB"/>
        </w:rPr>
        <w:t xml:space="preserve"> che codifica per le proteine. Il progetto </w:t>
      </w:r>
      <w:proofErr w:type="spellStart"/>
      <w:r w:rsidRPr="007520C6">
        <w:rPr>
          <w:rFonts w:ascii="Arial" w:eastAsia="Times New Roman" w:hAnsi="Arial" w:cs="Arial"/>
          <w:bCs/>
          <w:color w:val="000000" w:themeColor="text1"/>
          <w:sz w:val="22"/>
          <w:szCs w:val="22"/>
          <w:shd w:val="clear" w:color="auto" w:fill="FFFFFF"/>
          <w:lang w:eastAsia="en-GB"/>
        </w:rPr>
        <w:t>P</w:t>
      </w:r>
      <w:r w:rsidR="008717C8">
        <w:rPr>
          <w:rFonts w:ascii="Arial" w:eastAsia="Times New Roman" w:hAnsi="Arial" w:cs="Arial"/>
          <w:bCs/>
          <w:color w:val="000000" w:themeColor="text1"/>
          <w:sz w:val="22"/>
          <w:szCs w:val="22"/>
          <w:shd w:val="clear" w:color="auto" w:fill="FFFFFF"/>
          <w:lang w:eastAsia="en-GB"/>
        </w:rPr>
        <w:t>cawg</w:t>
      </w:r>
      <w:proofErr w:type="spellEnd"/>
      <w:r w:rsidRPr="007520C6">
        <w:rPr>
          <w:rFonts w:ascii="Arial" w:eastAsia="Times New Roman" w:hAnsi="Arial" w:cs="Arial"/>
          <w:bCs/>
          <w:color w:val="000000" w:themeColor="text1"/>
          <w:sz w:val="22"/>
          <w:szCs w:val="22"/>
          <w:shd w:val="clear" w:color="auto" w:fill="FFFFFF"/>
          <w:lang w:eastAsia="en-GB"/>
        </w:rPr>
        <w:t xml:space="preserve"> ha esplorato in modo molto</w:t>
      </w:r>
      <w:r w:rsidR="00F92FA4">
        <w:rPr>
          <w:rFonts w:ascii="Arial" w:eastAsia="Times New Roman" w:hAnsi="Arial" w:cs="Arial"/>
          <w:bCs/>
          <w:color w:val="000000" w:themeColor="text1"/>
          <w:sz w:val="22"/>
          <w:szCs w:val="22"/>
          <w:shd w:val="clear" w:color="auto" w:fill="FFFFFF"/>
          <w:lang w:eastAsia="en-GB"/>
        </w:rPr>
        <w:t xml:space="preserve"> più dettagliato il restante 99% </w:t>
      </w:r>
      <w:r w:rsidRPr="007520C6">
        <w:rPr>
          <w:rFonts w:ascii="Arial" w:eastAsia="Times New Roman" w:hAnsi="Arial" w:cs="Arial"/>
          <w:bCs/>
          <w:color w:val="000000" w:themeColor="text1"/>
          <w:sz w:val="22"/>
          <w:szCs w:val="22"/>
          <w:shd w:val="clear" w:color="auto" w:fill="FFFFFF"/>
          <w:lang w:eastAsia="en-GB"/>
        </w:rPr>
        <w:t>del genoma, comprese le regioni chiave che controllano l'accensione e lo spegnimento dei geni. Per analogia, se il genoma può essere visto come un ricettario per le cellule viventi e il cancro come un processo che deriva da modifiche delle ricette (mutazioni nel genoma), allora gli sforzi precedenti hanno cercato cambiamenti nelle liste degli ingredienti, mentre questo nuovo progetto cerca anche alterazioni delle istruzioni per l'uso di tali ingredienti.</w:t>
      </w:r>
    </w:p>
    <w:p w14:paraId="33B30B6E" w14:textId="77777777" w:rsidR="008717C8" w:rsidRDefault="008717C8" w:rsidP="008717C8">
      <w:pPr>
        <w:spacing w:line="360" w:lineRule="auto"/>
        <w:jc w:val="both"/>
        <w:rPr>
          <w:rFonts w:ascii="Arial" w:eastAsia="Times New Roman" w:hAnsi="Arial" w:cs="Arial"/>
          <w:bCs/>
          <w:color w:val="000000" w:themeColor="text1"/>
          <w:sz w:val="22"/>
          <w:szCs w:val="22"/>
          <w:shd w:val="clear" w:color="auto" w:fill="FFFFFF"/>
          <w:lang w:eastAsia="en-GB"/>
        </w:rPr>
      </w:pPr>
    </w:p>
    <w:p w14:paraId="76CA5745" w14:textId="77777777" w:rsidR="008717C8" w:rsidRDefault="000E0B40" w:rsidP="008717C8">
      <w:pPr>
        <w:spacing w:line="360" w:lineRule="auto"/>
        <w:jc w:val="both"/>
        <w:rPr>
          <w:rFonts w:ascii="Arial" w:eastAsia="Times New Roman" w:hAnsi="Arial" w:cs="Arial"/>
          <w:bCs/>
          <w:color w:val="000000" w:themeColor="text1"/>
          <w:sz w:val="22"/>
          <w:szCs w:val="22"/>
          <w:shd w:val="clear" w:color="auto" w:fill="FFFFFF"/>
          <w:lang w:eastAsia="en-GB"/>
        </w:rPr>
      </w:pPr>
      <w:r w:rsidRPr="007520C6">
        <w:rPr>
          <w:rFonts w:ascii="Arial" w:eastAsia="Times New Roman" w:hAnsi="Arial" w:cs="Arial"/>
          <w:bCs/>
          <w:color w:val="000000" w:themeColor="text1"/>
          <w:sz w:val="22"/>
          <w:szCs w:val="22"/>
          <w:shd w:val="clear" w:color="auto" w:fill="FFFFFF"/>
          <w:lang w:eastAsia="en-GB"/>
        </w:rPr>
        <w:t>"Questo lavoro</w:t>
      </w:r>
      <w:r w:rsidR="008717C8">
        <w:rPr>
          <w:rFonts w:ascii="Arial" w:eastAsia="Times New Roman" w:hAnsi="Arial" w:cs="Arial"/>
          <w:bCs/>
          <w:color w:val="000000" w:themeColor="text1"/>
          <w:sz w:val="22"/>
          <w:szCs w:val="22"/>
          <w:shd w:val="clear" w:color="auto" w:fill="FFFFFF"/>
          <w:lang w:eastAsia="en-GB"/>
        </w:rPr>
        <w:t xml:space="preserve"> – afferma il professor Scarpa -</w:t>
      </w:r>
      <w:r w:rsidRPr="007520C6">
        <w:rPr>
          <w:rFonts w:ascii="Arial" w:eastAsia="Times New Roman" w:hAnsi="Arial" w:cs="Arial"/>
          <w:bCs/>
          <w:color w:val="000000" w:themeColor="text1"/>
          <w:sz w:val="22"/>
          <w:szCs w:val="22"/>
          <w:shd w:val="clear" w:color="auto" w:fill="FFFFFF"/>
          <w:lang w:eastAsia="en-GB"/>
        </w:rPr>
        <w:t xml:space="preserve"> aiuta a rispondere ad uno dei più importanti (e fino ad oggi irrisolti) quesiti della medicina: perché due pazienti affetti da quello che sembra uno stesso tipo di tumore possono avere esiti molto diversi e rispondere in maniera diversa alla stessa terapia? I risultati del progetto </w:t>
      </w:r>
      <w:proofErr w:type="spellStart"/>
      <w:r w:rsidRPr="007520C6">
        <w:rPr>
          <w:rFonts w:ascii="Arial" w:eastAsia="Times New Roman" w:hAnsi="Arial" w:cs="Arial"/>
          <w:bCs/>
          <w:color w:val="000000" w:themeColor="text1"/>
          <w:sz w:val="22"/>
          <w:szCs w:val="22"/>
          <w:shd w:val="clear" w:color="auto" w:fill="FFFFFF"/>
          <w:lang w:eastAsia="en-GB"/>
        </w:rPr>
        <w:t>P</w:t>
      </w:r>
      <w:r w:rsidR="007520C6">
        <w:rPr>
          <w:rFonts w:ascii="Arial" w:eastAsia="Times New Roman" w:hAnsi="Arial" w:cs="Arial"/>
          <w:bCs/>
          <w:color w:val="000000" w:themeColor="text1"/>
          <w:sz w:val="22"/>
          <w:szCs w:val="22"/>
          <w:shd w:val="clear" w:color="auto" w:fill="FFFFFF"/>
          <w:lang w:eastAsia="en-GB"/>
        </w:rPr>
        <w:t>cawg</w:t>
      </w:r>
      <w:proofErr w:type="spellEnd"/>
      <w:r w:rsidR="007520C6">
        <w:rPr>
          <w:rFonts w:ascii="Arial" w:eastAsia="Times New Roman" w:hAnsi="Arial" w:cs="Arial"/>
          <w:bCs/>
          <w:color w:val="000000" w:themeColor="text1"/>
          <w:sz w:val="22"/>
          <w:szCs w:val="22"/>
          <w:shd w:val="clear" w:color="auto" w:fill="FFFFFF"/>
          <w:lang w:eastAsia="en-GB"/>
        </w:rPr>
        <w:t xml:space="preserve"> </w:t>
      </w:r>
      <w:r w:rsidRPr="007520C6">
        <w:rPr>
          <w:rFonts w:ascii="Arial" w:eastAsia="Times New Roman" w:hAnsi="Arial" w:cs="Arial"/>
          <w:bCs/>
          <w:color w:val="000000" w:themeColor="text1"/>
          <w:sz w:val="22"/>
          <w:szCs w:val="22"/>
          <w:shd w:val="clear" w:color="auto" w:fill="FFFFFF"/>
          <w:lang w:eastAsia="en-GB"/>
        </w:rPr>
        <w:t>mostrano che le ragioni di questi diversi comportamenti sono scritte nel D</w:t>
      </w:r>
      <w:r w:rsidR="007520C6">
        <w:rPr>
          <w:rFonts w:ascii="Arial" w:eastAsia="Times New Roman" w:hAnsi="Arial" w:cs="Arial"/>
          <w:bCs/>
          <w:color w:val="000000" w:themeColor="text1"/>
          <w:sz w:val="22"/>
          <w:szCs w:val="22"/>
          <w:shd w:val="clear" w:color="auto" w:fill="FFFFFF"/>
          <w:lang w:eastAsia="en-GB"/>
        </w:rPr>
        <w:t>na</w:t>
      </w:r>
      <w:r w:rsidRPr="007520C6">
        <w:rPr>
          <w:rFonts w:ascii="Arial" w:eastAsia="Times New Roman" w:hAnsi="Arial" w:cs="Arial"/>
          <w:bCs/>
          <w:color w:val="000000" w:themeColor="text1"/>
          <w:sz w:val="22"/>
          <w:szCs w:val="22"/>
          <w:shd w:val="clear" w:color="auto" w:fill="FFFFFF"/>
          <w:lang w:eastAsia="en-GB"/>
        </w:rPr>
        <w:t>. </w:t>
      </w:r>
      <w:r w:rsidRPr="008717C8">
        <w:rPr>
          <w:rFonts w:ascii="Arial" w:eastAsia="Times New Roman" w:hAnsi="Arial" w:cs="Arial"/>
          <w:b/>
          <w:bCs/>
          <w:color w:val="000000" w:themeColor="text1"/>
          <w:sz w:val="22"/>
          <w:szCs w:val="22"/>
          <w:shd w:val="clear" w:color="auto" w:fill="FFFFFF"/>
          <w:lang w:eastAsia="en-GB"/>
        </w:rPr>
        <w:t>Il genoma del tumore di ogni paziente è unico, ma esiste una serie finita di schemi ricorrenti. Queste nuove informazioni daranno vita a studi che permetteranno di identificare tutti questi schemi per ottimizzare la diagnosi e il trattamento</w:t>
      </w:r>
      <w:r w:rsidRPr="007520C6">
        <w:rPr>
          <w:rFonts w:ascii="Arial" w:eastAsia="Times New Roman" w:hAnsi="Arial" w:cs="Arial"/>
          <w:bCs/>
          <w:color w:val="000000" w:themeColor="text1"/>
          <w:sz w:val="22"/>
          <w:szCs w:val="22"/>
          <w:shd w:val="clear" w:color="auto" w:fill="FFFFFF"/>
          <w:lang w:eastAsia="en-GB"/>
        </w:rPr>
        <w:t>”.</w:t>
      </w:r>
    </w:p>
    <w:p w14:paraId="4B82E9E0" w14:textId="77777777" w:rsidR="008717C8" w:rsidRDefault="008717C8" w:rsidP="008717C8">
      <w:pPr>
        <w:spacing w:line="360" w:lineRule="auto"/>
        <w:jc w:val="both"/>
        <w:rPr>
          <w:rFonts w:ascii="Arial" w:eastAsia="Times New Roman" w:hAnsi="Arial" w:cs="Arial"/>
          <w:bCs/>
          <w:color w:val="000000" w:themeColor="text1"/>
          <w:sz w:val="22"/>
          <w:szCs w:val="22"/>
          <w:shd w:val="clear" w:color="auto" w:fill="FFFFFF"/>
          <w:lang w:eastAsia="en-GB"/>
        </w:rPr>
      </w:pPr>
    </w:p>
    <w:p w14:paraId="7853214B" w14:textId="77777777" w:rsidR="008717C8" w:rsidRDefault="008717C8" w:rsidP="008717C8">
      <w:pPr>
        <w:spacing w:line="360" w:lineRule="auto"/>
        <w:jc w:val="both"/>
        <w:rPr>
          <w:rFonts w:ascii="Arial" w:eastAsia="Times New Roman" w:hAnsi="Arial" w:cs="Arial"/>
          <w:bCs/>
          <w:color w:val="000000" w:themeColor="text1"/>
          <w:sz w:val="22"/>
          <w:szCs w:val="22"/>
          <w:shd w:val="clear" w:color="auto" w:fill="FFFFFF"/>
          <w:lang w:eastAsia="en-GB"/>
        </w:rPr>
      </w:pPr>
      <w:r>
        <w:rPr>
          <w:rFonts w:ascii="Arial" w:eastAsia="Times New Roman" w:hAnsi="Arial" w:cs="Arial"/>
          <w:bCs/>
          <w:color w:val="000000" w:themeColor="text1"/>
          <w:sz w:val="22"/>
          <w:szCs w:val="22"/>
          <w:shd w:val="clear" w:color="auto" w:fill="FFFFFF"/>
          <w:lang w:eastAsia="en-GB"/>
        </w:rPr>
        <w:t>“</w:t>
      </w:r>
      <w:r w:rsidR="000E0B40" w:rsidRPr="008717C8">
        <w:rPr>
          <w:rFonts w:ascii="Arial" w:eastAsia="Times New Roman" w:hAnsi="Arial" w:cs="Arial"/>
          <w:b/>
          <w:bCs/>
          <w:color w:val="000000" w:themeColor="text1"/>
          <w:sz w:val="22"/>
          <w:szCs w:val="22"/>
          <w:shd w:val="clear" w:color="auto" w:fill="FFFFFF"/>
          <w:lang w:eastAsia="en-GB"/>
        </w:rPr>
        <w:t xml:space="preserve">Questo </w:t>
      </w:r>
      <w:r w:rsidRPr="008717C8">
        <w:rPr>
          <w:rFonts w:ascii="Arial" w:eastAsia="Times New Roman" w:hAnsi="Arial" w:cs="Arial"/>
          <w:b/>
          <w:bCs/>
          <w:color w:val="000000" w:themeColor="text1"/>
          <w:sz w:val="22"/>
          <w:szCs w:val="22"/>
          <w:shd w:val="clear" w:color="auto" w:fill="FFFFFF"/>
          <w:lang w:eastAsia="en-GB"/>
        </w:rPr>
        <w:t xml:space="preserve">studio – dichiara il magnifico rettore Pier Francesco Nocini -  </w:t>
      </w:r>
      <w:r w:rsidR="000E0B40" w:rsidRPr="008717C8">
        <w:rPr>
          <w:rFonts w:ascii="Arial" w:eastAsia="Times New Roman" w:hAnsi="Arial" w:cs="Arial"/>
          <w:b/>
          <w:bCs/>
          <w:color w:val="000000" w:themeColor="text1"/>
          <w:sz w:val="22"/>
          <w:szCs w:val="22"/>
          <w:shd w:val="clear" w:color="auto" w:fill="FFFFFF"/>
          <w:lang w:eastAsia="en-GB"/>
        </w:rPr>
        <w:t>rappresenta una pietra miliare per la comunità scientifica, il culmine di</w:t>
      </w:r>
      <w:r w:rsidRPr="008717C8">
        <w:rPr>
          <w:rFonts w:ascii="Arial" w:eastAsia="Times New Roman" w:hAnsi="Arial" w:cs="Arial"/>
          <w:b/>
          <w:bCs/>
          <w:color w:val="000000" w:themeColor="text1"/>
          <w:sz w:val="22"/>
          <w:szCs w:val="22"/>
          <w:shd w:val="clear" w:color="auto" w:fill="FFFFFF"/>
          <w:lang w:eastAsia="en-GB"/>
        </w:rPr>
        <w:t xml:space="preserve"> una collaborazione mondiale </w:t>
      </w:r>
      <w:r w:rsidR="000E0B40" w:rsidRPr="008717C8">
        <w:rPr>
          <w:rFonts w:ascii="Arial" w:eastAsia="Times New Roman" w:hAnsi="Arial" w:cs="Arial"/>
          <w:b/>
          <w:bCs/>
          <w:color w:val="000000" w:themeColor="text1"/>
          <w:sz w:val="22"/>
          <w:szCs w:val="22"/>
          <w:shd w:val="clear" w:color="auto" w:fill="FFFFFF"/>
          <w:lang w:eastAsia="en-GB"/>
        </w:rPr>
        <w:t>che ha visto Verona pienamente attrice e orgogliosa di rappresentare l’Italia in questo lavoro rivoluzionario nello studio del genoma del cancro che cambierà il modo di affrontare questa malattia</w:t>
      </w:r>
      <w:r w:rsidR="000E0B40" w:rsidRPr="008717C8">
        <w:rPr>
          <w:rFonts w:ascii="Arial" w:eastAsia="Times New Roman" w:hAnsi="Arial" w:cs="Arial"/>
          <w:bCs/>
          <w:color w:val="000000" w:themeColor="text1"/>
          <w:sz w:val="22"/>
          <w:szCs w:val="22"/>
          <w:shd w:val="clear" w:color="auto" w:fill="FFFFFF"/>
          <w:lang w:eastAsia="en-GB"/>
        </w:rPr>
        <w:t>”</w:t>
      </w:r>
      <w:r>
        <w:rPr>
          <w:rFonts w:ascii="Arial" w:eastAsia="Times New Roman" w:hAnsi="Arial" w:cs="Arial"/>
          <w:bCs/>
          <w:color w:val="000000" w:themeColor="text1"/>
          <w:sz w:val="22"/>
          <w:szCs w:val="22"/>
          <w:shd w:val="clear" w:color="auto" w:fill="FFFFFF"/>
          <w:lang w:eastAsia="en-GB"/>
        </w:rPr>
        <w:t>.</w:t>
      </w:r>
      <w:r w:rsidR="00F92FA4">
        <w:rPr>
          <w:rFonts w:ascii="Arial" w:eastAsia="Times New Roman" w:hAnsi="Arial" w:cs="Arial"/>
          <w:bCs/>
          <w:color w:val="000000" w:themeColor="text1"/>
          <w:sz w:val="22"/>
          <w:szCs w:val="22"/>
          <w:shd w:val="clear" w:color="auto" w:fill="FFFFFF"/>
          <w:lang w:eastAsia="en-GB"/>
        </w:rPr>
        <w:t xml:space="preserve"> </w:t>
      </w:r>
      <w:r w:rsidRPr="008717C8">
        <w:rPr>
          <w:rFonts w:ascii="Arial" w:eastAsia="Times New Roman" w:hAnsi="Arial" w:cs="Arial"/>
          <w:bCs/>
          <w:color w:val="000000" w:themeColor="text1"/>
          <w:sz w:val="22"/>
          <w:szCs w:val="22"/>
          <w:shd w:val="clear" w:color="auto" w:fill="FFFFFF"/>
          <w:lang w:eastAsia="en-GB"/>
        </w:rPr>
        <w:t>Il r</w:t>
      </w:r>
      <w:r w:rsidR="000E0B40" w:rsidRPr="008717C8">
        <w:rPr>
          <w:rFonts w:ascii="Arial" w:eastAsia="Times New Roman" w:hAnsi="Arial" w:cs="Arial"/>
          <w:bCs/>
          <w:color w:val="000000" w:themeColor="text1"/>
          <w:sz w:val="22"/>
          <w:szCs w:val="22"/>
          <w:shd w:val="clear" w:color="auto" w:fill="FFFFFF"/>
          <w:lang w:eastAsia="en-GB"/>
        </w:rPr>
        <w:t>ettore aggiunge che tra i 1300 ricercatori dei 37 paesi partecipanti, 35 affer</w:t>
      </w:r>
      <w:r w:rsidR="00C21B24">
        <w:rPr>
          <w:rFonts w:ascii="Arial" w:eastAsia="Times New Roman" w:hAnsi="Arial" w:cs="Arial"/>
          <w:bCs/>
          <w:color w:val="000000" w:themeColor="text1"/>
          <w:sz w:val="22"/>
          <w:szCs w:val="22"/>
          <w:shd w:val="clear" w:color="auto" w:fill="FFFFFF"/>
          <w:lang w:eastAsia="en-GB"/>
        </w:rPr>
        <w:t>iscono a istituzioni venete: l’università e azienda ospedaliera di Verona (33), l’università di Padova (1) e l’azienda o</w:t>
      </w:r>
      <w:r w:rsidR="000E0B40" w:rsidRPr="008717C8">
        <w:rPr>
          <w:rFonts w:ascii="Arial" w:eastAsia="Times New Roman" w:hAnsi="Arial" w:cs="Arial"/>
          <w:bCs/>
          <w:color w:val="000000" w:themeColor="text1"/>
          <w:sz w:val="22"/>
          <w:szCs w:val="22"/>
          <w:shd w:val="clear" w:color="auto" w:fill="FFFFFF"/>
          <w:lang w:eastAsia="en-GB"/>
        </w:rPr>
        <w:t xml:space="preserve">spedaliera di Treviso (1). </w:t>
      </w:r>
    </w:p>
    <w:p w14:paraId="2831422B" w14:textId="77777777" w:rsidR="006E5CB3" w:rsidRPr="008717C8" w:rsidRDefault="000E0B40" w:rsidP="008717C8">
      <w:pPr>
        <w:spacing w:line="360" w:lineRule="auto"/>
        <w:jc w:val="both"/>
        <w:rPr>
          <w:rFonts w:ascii="Arial" w:eastAsia="Times New Roman" w:hAnsi="Arial" w:cs="Arial"/>
          <w:bCs/>
          <w:color w:val="000000" w:themeColor="text1"/>
          <w:sz w:val="22"/>
          <w:szCs w:val="22"/>
          <w:shd w:val="clear" w:color="auto" w:fill="FFFFFF"/>
          <w:lang w:eastAsia="en-GB"/>
        </w:rPr>
      </w:pPr>
      <w:r w:rsidRPr="008717C8">
        <w:rPr>
          <w:rFonts w:ascii="Arial" w:eastAsia="Times New Roman" w:hAnsi="Arial" w:cs="Arial"/>
          <w:bCs/>
          <w:color w:val="000000" w:themeColor="text1"/>
          <w:sz w:val="22"/>
          <w:szCs w:val="22"/>
          <w:shd w:val="clear" w:color="auto" w:fill="FFFFFF"/>
          <w:lang w:eastAsia="en-GB"/>
        </w:rPr>
        <w:t xml:space="preserve">Il lavoro appena pubblicato pone le basi per la seconda fase delle attività del consorzio </w:t>
      </w:r>
      <w:proofErr w:type="spellStart"/>
      <w:r w:rsidRPr="008717C8">
        <w:rPr>
          <w:rFonts w:ascii="Arial" w:eastAsia="Times New Roman" w:hAnsi="Arial" w:cs="Arial"/>
          <w:bCs/>
          <w:color w:val="000000" w:themeColor="text1"/>
          <w:sz w:val="22"/>
          <w:szCs w:val="22"/>
          <w:shd w:val="clear" w:color="auto" w:fill="FFFFFF"/>
          <w:lang w:eastAsia="en-GB"/>
        </w:rPr>
        <w:t>I</w:t>
      </w:r>
      <w:r w:rsidR="008717C8">
        <w:rPr>
          <w:rFonts w:ascii="Arial" w:eastAsia="Times New Roman" w:hAnsi="Arial" w:cs="Arial"/>
          <w:bCs/>
          <w:color w:val="000000" w:themeColor="text1"/>
          <w:sz w:val="22"/>
          <w:szCs w:val="22"/>
          <w:shd w:val="clear" w:color="auto" w:fill="FFFFFF"/>
          <w:lang w:eastAsia="en-GB"/>
        </w:rPr>
        <w:t>cgc</w:t>
      </w:r>
      <w:proofErr w:type="spellEnd"/>
      <w:r w:rsidRPr="008717C8">
        <w:rPr>
          <w:rFonts w:ascii="Arial" w:eastAsia="Times New Roman" w:hAnsi="Arial" w:cs="Arial"/>
          <w:bCs/>
          <w:color w:val="000000" w:themeColor="text1"/>
          <w:sz w:val="22"/>
          <w:szCs w:val="22"/>
          <w:shd w:val="clear" w:color="auto" w:fill="FFFFFF"/>
          <w:lang w:eastAsia="en-GB"/>
        </w:rPr>
        <w:t xml:space="preserve"> che consiste nella realizzazione del progetto denominato A</w:t>
      </w:r>
      <w:r w:rsidR="008717C8">
        <w:rPr>
          <w:rFonts w:ascii="Arial" w:eastAsia="Times New Roman" w:hAnsi="Arial" w:cs="Arial"/>
          <w:bCs/>
          <w:color w:val="000000" w:themeColor="text1"/>
          <w:sz w:val="22"/>
          <w:szCs w:val="22"/>
          <w:shd w:val="clear" w:color="auto" w:fill="FFFFFF"/>
          <w:lang w:eastAsia="en-GB"/>
        </w:rPr>
        <w:t>rgo</w:t>
      </w:r>
      <w:r w:rsidRPr="008717C8">
        <w:rPr>
          <w:rFonts w:ascii="Arial" w:eastAsia="Times New Roman" w:hAnsi="Arial" w:cs="Arial"/>
          <w:bCs/>
          <w:color w:val="000000" w:themeColor="text1"/>
          <w:sz w:val="22"/>
          <w:szCs w:val="22"/>
          <w:shd w:val="clear" w:color="auto" w:fill="FFFFFF"/>
          <w:lang w:eastAsia="en-GB"/>
        </w:rPr>
        <w:t xml:space="preserve"> (</w:t>
      </w:r>
      <w:proofErr w:type="spellStart"/>
      <w:r w:rsidR="00B314F9">
        <w:rPr>
          <w:rFonts w:ascii="Arial" w:eastAsia="Times New Roman" w:hAnsi="Arial" w:cs="Arial"/>
          <w:bCs/>
          <w:color w:val="000000" w:themeColor="text1"/>
          <w:sz w:val="22"/>
          <w:szCs w:val="22"/>
          <w:shd w:val="clear" w:color="auto" w:fill="FFFFFF"/>
          <w:lang w:eastAsia="en-GB"/>
        </w:rPr>
        <w:t>A</w:t>
      </w:r>
      <w:r w:rsidRPr="008717C8">
        <w:rPr>
          <w:rFonts w:ascii="Arial" w:eastAsia="Times New Roman" w:hAnsi="Arial" w:cs="Arial"/>
          <w:bCs/>
          <w:color w:val="000000" w:themeColor="text1"/>
          <w:sz w:val="22"/>
          <w:szCs w:val="22"/>
          <w:shd w:val="clear" w:color="auto" w:fill="FFFFFF"/>
          <w:lang w:eastAsia="en-GB"/>
        </w:rPr>
        <w:t>ccelerating</w:t>
      </w:r>
      <w:proofErr w:type="spellEnd"/>
      <w:r w:rsidRPr="008717C8">
        <w:rPr>
          <w:rFonts w:ascii="Arial" w:eastAsia="Times New Roman" w:hAnsi="Arial" w:cs="Arial"/>
          <w:bCs/>
          <w:color w:val="000000" w:themeColor="text1"/>
          <w:sz w:val="22"/>
          <w:szCs w:val="22"/>
          <w:shd w:val="clear" w:color="auto" w:fill="FFFFFF"/>
          <w:lang w:eastAsia="en-GB"/>
        </w:rPr>
        <w:t xml:space="preserve"> </w:t>
      </w:r>
      <w:proofErr w:type="spellStart"/>
      <w:r w:rsidRPr="008717C8">
        <w:rPr>
          <w:rFonts w:ascii="Arial" w:eastAsia="Times New Roman" w:hAnsi="Arial" w:cs="Arial"/>
          <w:bCs/>
          <w:color w:val="000000" w:themeColor="text1"/>
          <w:sz w:val="22"/>
          <w:szCs w:val="22"/>
          <w:shd w:val="clear" w:color="auto" w:fill="FFFFFF"/>
          <w:lang w:eastAsia="en-GB"/>
        </w:rPr>
        <w:t>research</w:t>
      </w:r>
      <w:proofErr w:type="spellEnd"/>
      <w:r w:rsidRPr="008717C8">
        <w:rPr>
          <w:rFonts w:ascii="Arial" w:eastAsia="Times New Roman" w:hAnsi="Arial" w:cs="Arial"/>
          <w:bCs/>
          <w:color w:val="000000" w:themeColor="text1"/>
          <w:sz w:val="22"/>
          <w:szCs w:val="22"/>
          <w:shd w:val="clear" w:color="auto" w:fill="FFFFFF"/>
          <w:lang w:eastAsia="en-GB"/>
        </w:rPr>
        <w:t xml:space="preserve"> in </w:t>
      </w:r>
      <w:proofErr w:type="spellStart"/>
      <w:r w:rsidRPr="008717C8">
        <w:rPr>
          <w:rFonts w:ascii="Arial" w:eastAsia="Times New Roman" w:hAnsi="Arial" w:cs="Arial"/>
          <w:bCs/>
          <w:color w:val="000000" w:themeColor="text1"/>
          <w:sz w:val="22"/>
          <w:szCs w:val="22"/>
          <w:shd w:val="clear" w:color="auto" w:fill="FFFFFF"/>
          <w:lang w:eastAsia="en-GB"/>
        </w:rPr>
        <w:t>genomic</w:t>
      </w:r>
      <w:proofErr w:type="spellEnd"/>
      <w:r w:rsidRPr="008717C8">
        <w:rPr>
          <w:rFonts w:ascii="Arial" w:eastAsia="Times New Roman" w:hAnsi="Arial" w:cs="Arial"/>
          <w:bCs/>
          <w:color w:val="000000" w:themeColor="text1"/>
          <w:sz w:val="22"/>
          <w:szCs w:val="22"/>
          <w:shd w:val="clear" w:color="auto" w:fill="FFFFFF"/>
          <w:lang w:eastAsia="en-GB"/>
        </w:rPr>
        <w:t xml:space="preserve"> </w:t>
      </w:r>
      <w:proofErr w:type="spellStart"/>
      <w:r w:rsidRPr="008717C8">
        <w:rPr>
          <w:rFonts w:ascii="Arial" w:eastAsia="Times New Roman" w:hAnsi="Arial" w:cs="Arial"/>
          <w:bCs/>
          <w:color w:val="000000" w:themeColor="text1"/>
          <w:sz w:val="22"/>
          <w:szCs w:val="22"/>
          <w:shd w:val="clear" w:color="auto" w:fill="FFFFFF"/>
          <w:lang w:eastAsia="en-GB"/>
        </w:rPr>
        <w:t>oncology</w:t>
      </w:r>
      <w:proofErr w:type="spellEnd"/>
      <w:r w:rsidRPr="008717C8">
        <w:rPr>
          <w:rFonts w:ascii="Arial" w:eastAsia="Times New Roman" w:hAnsi="Arial" w:cs="Arial"/>
          <w:bCs/>
          <w:color w:val="000000" w:themeColor="text1"/>
          <w:sz w:val="22"/>
          <w:szCs w:val="22"/>
          <w:shd w:val="clear" w:color="auto" w:fill="FFFFFF"/>
          <w:lang w:eastAsia="en-GB"/>
        </w:rPr>
        <w:t>) che si occuperà di tradurre i risultati del sequenziamento del genoma dei tumori di singoli pazienti in terapie personalizzate e</w:t>
      </w:r>
      <w:r w:rsidR="008717C8" w:rsidRPr="008717C8">
        <w:rPr>
          <w:rFonts w:ascii="Arial" w:eastAsia="Times New Roman" w:hAnsi="Arial" w:cs="Arial"/>
          <w:bCs/>
          <w:color w:val="000000" w:themeColor="text1"/>
          <w:sz w:val="22"/>
          <w:szCs w:val="22"/>
          <w:shd w:val="clear" w:color="auto" w:fill="FFFFFF"/>
          <w:lang w:eastAsia="en-GB"/>
        </w:rPr>
        <w:t xml:space="preserve"> </w:t>
      </w:r>
      <w:r w:rsidR="008717C8">
        <w:rPr>
          <w:rFonts w:ascii="Arial" w:eastAsia="Times New Roman" w:hAnsi="Arial" w:cs="Arial"/>
          <w:bCs/>
          <w:color w:val="000000" w:themeColor="text1"/>
          <w:sz w:val="22"/>
          <w:szCs w:val="22"/>
          <w:shd w:val="clear" w:color="auto" w:fill="FFFFFF"/>
          <w:lang w:eastAsia="en-GB"/>
        </w:rPr>
        <w:t>“</w:t>
      </w:r>
      <w:r w:rsidRPr="008717C8">
        <w:rPr>
          <w:rFonts w:ascii="Arial" w:eastAsia="Times New Roman" w:hAnsi="Arial" w:cs="Arial"/>
          <w:bCs/>
          <w:color w:val="000000" w:themeColor="text1"/>
          <w:sz w:val="22"/>
          <w:szCs w:val="22"/>
          <w:shd w:val="clear" w:color="auto" w:fill="FFFFFF"/>
          <w:lang w:eastAsia="en-GB"/>
        </w:rPr>
        <w:t>di precisione</w:t>
      </w:r>
      <w:r w:rsidR="008717C8">
        <w:rPr>
          <w:rFonts w:ascii="Arial" w:eastAsia="Times New Roman" w:hAnsi="Arial" w:cs="Arial"/>
          <w:bCs/>
          <w:color w:val="000000" w:themeColor="text1"/>
          <w:sz w:val="22"/>
          <w:szCs w:val="22"/>
          <w:shd w:val="clear" w:color="auto" w:fill="FFFFFF"/>
          <w:lang w:eastAsia="en-GB"/>
        </w:rPr>
        <w:t>”</w:t>
      </w:r>
      <w:r w:rsidRPr="008717C8">
        <w:rPr>
          <w:rFonts w:ascii="Arial" w:eastAsia="Times New Roman" w:hAnsi="Arial" w:cs="Arial"/>
          <w:bCs/>
          <w:color w:val="000000" w:themeColor="text1"/>
          <w:sz w:val="22"/>
          <w:szCs w:val="22"/>
          <w:shd w:val="clear" w:color="auto" w:fill="FFFFFF"/>
          <w:lang w:eastAsia="en-GB"/>
        </w:rPr>
        <w:t>. Tale progetto vede ancora una v</w:t>
      </w:r>
      <w:r w:rsidR="008717C8">
        <w:rPr>
          <w:rFonts w:ascii="Arial" w:eastAsia="Times New Roman" w:hAnsi="Arial" w:cs="Arial"/>
          <w:bCs/>
          <w:color w:val="000000" w:themeColor="text1"/>
          <w:sz w:val="22"/>
          <w:szCs w:val="22"/>
          <w:shd w:val="clear" w:color="auto" w:fill="FFFFFF"/>
          <w:lang w:eastAsia="en-GB"/>
        </w:rPr>
        <w:t>olta Verona in prima linea nell’</w:t>
      </w:r>
      <w:r w:rsidRPr="008717C8">
        <w:rPr>
          <w:rFonts w:ascii="Arial" w:eastAsia="Times New Roman" w:hAnsi="Arial" w:cs="Arial"/>
          <w:bCs/>
          <w:color w:val="000000" w:themeColor="text1"/>
          <w:sz w:val="22"/>
          <w:szCs w:val="22"/>
          <w:shd w:val="clear" w:color="auto" w:fill="FFFFFF"/>
          <w:lang w:eastAsia="en-GB"/>
        </w:rPr>
        <w:t xml:space="preserve">individuazione di nuovi bersagli terapeutici in tumori finora considerati "orfani" di una terapia mirata. </w:t>
      </w:r>
      <w:r w:rsidR="006E5CB3" w:rsidRPr="008717C8">
        <w:rPr>
          <w:rFonts w:ascii="Arial" w:eastAsia="Times New Roman" w:hAnsi="Arial" w:cs="Arial"/>
          <w:bCs/>
          <w:color w:val="000000" w:themeColor="text1"/>
          <w:sz w:val="22"/>
          <w:szCs w:val="22"/>
          <w:shd w:val="clear" w:color="auto" w:fill="FFFFFF"/>
          <w:lang w:eastAsia="en-GB"/>
        </w:rPr>
        <w:t xml:space="preserve"> </w:t>
      </w:r>
      <w:r w:rsidR="000D67E7" w:rsidRPr="008717C8">
        <w:rPr>
          <w:rFonts w:ascii="Arial" w:eastAsia="Times New Roman" w:hAnsi="Arial" w:cs="Arial"/>
          <w:bCs/>
          <w:color w:val="000000" w:themeColor="text1"/>
          <w:sz w:val="22"/>
          <w:szCs w:val="22"/>
          <w:shd w:val="clear" w:color="auto" w:fill="FFFFFF"/>
          <w:lang w:eastAsia="en-GB"/>
        </w:rPr>
        <w:t>“</w:t>
      </w:r>
      <w:r w:rsidR="006E5CB3" w:rsidRPr="008717C8">
        <w:rPr>
          <w:rFonts w:ascii="Arial" w:eastAsia="Times New Roman" w:hAnsi="Arial" w:cs="Arial"/>
          <w:b/>
          <w:bCs/>
          <w:color w:val="000000" w:themeColor="text1"/>
          <w:sz w:val="22"/>
          <w:szCs w:val="22"/>
          <w:shd w:val="clear" w:color="auto" w:fill="FFFFFF"/>
          <w:lang w:eastAsia="en-GB"/>
        </w:rPr>
        <w:t>Ci attendiamo una accelerazione della ricerca clinica</w:t>
      </w:r>
      <w:r w:rsidR="008717C8" w:rsidRPr="008717C8">
        <w:rPr>
          <w:rFonts w:ascii="Arial" w:eastAsia="Times New Roman" w:hAnsi="Arial" w:cs="Arial"/>
          <w:b/>
          <w:bCs/>
          <w:color w:val="000000" w:themeColor="text1"/>
          <w:sz w:val="22"/>
          <w:szCs w:val="22"/>
          <w:shd w:val="clear" w:color="auto" w:fill="FFFFFF"/>
          <w:lang w:eastAsia="en-GB"/>
        </w:rPr>
        <w:t xml:space="preserve"> – aggiunge il rettore -</w:t>
      </w:r>
      <w:r w:rsidR="006E5CB3" w:rsidRPr="008717C8">
        <w:rPr>
          <w:rFonts w:ascii="Arial" w:eastAsia="Times New Roman" w:hAnsi="Arial" w:cs="Arial"/>
          <w:b/>
          <w:bCs/>
          <w:color w:val="000000" w:themeColor="text1"/>
          <w:sz w:val="22"/>
          <w:szCs w:val="22"/>
          <w:shd w:val="clear" w:color="auto" w:fill="FFFFFF"/>
          <w:lang w:eastAsia="en-GB"/>
        </w:rPr>
        <w:t xml:space="preserve"> finalizzata alla realizzazione di una medicina di precisione in oncologia mediante l’introduzione di nuove metodologie diagnostiche molecolari nei sistemi sanitari nazionali su cui basare scelte terapeutiche sempre più precise. Ci aspettiamo inoltre di </w:t>
      </w:r>
      <w:r w:rsidR="006E5CB3" w:rsidRPr="008717C8">
        <w:rPr>
          <w:rFonts w:ascii="Arial" w:eastAsia="Times New Roman" w:hAnsi="Arial" w:cs="Arial"/>
          <w:b/>
          <w:bCs/>
          <w:color w:val="000000" w:themeColor="text1"/>
          <w:sz w:val="22"/>
          <w:szCs w:val="22"/>
          <w:shd w:val="clear" w:color="auto" w:fill="FFFFFF"/>
          <w:lang w:eastAsia="en-GB"/>
        </w:rPr>
        <w:lastRenderedPageBreak/>
        <w:t>riuscire a svelare i meccanismi di sviluppo di resistenza alla terapia</w:t>
      </w:r>
      <w:r w:rsidR="00B314F9">
        <w:rPr>
          <w:rFonts w:ascii="Arial" w:eastAsia="Times New Roman" w:hAnsi="Arial" w:cs="Arial"/>
          <w:b/>
          <w:bCs/>
          <w:color w:val="000000" w:themeColor="text1"/>
          <w:sz w:val="22"/>
          <w:szCs w:val="22"/>
          <w:shd w:val="clear" w:color="auto" w:fill="FFFFFF"/>
          <w:lang w:eastAsia="en-GB"/>
        </w:rPr>
        <w:t>,</w:t>
      </w:r>
      <w:r w:rsidR="006E5CB3" w:rsidRPr="008717C8">
        <w:rPr>
          <w:rFonts w:ascii="Arial" w:eastAsia="Times New Roman" w:hAnsi="Arial" w:cs="Arial"/>
          <w:b/>
          <w:bCs/>
          <w:color w:val="000000" w:themeColor="text1"/>
          <w:sz w:val="22"/>
          <w:szCs w:val="22"/>
          <w:shd w:val="clear" w:color="auto" w:fill="FFFFFF"/>
          <w:lang w:eastAsia="en-GB"/>
        </w:rPr>
        <w:t xml:space="preserve"> che spesso si instaurano e causano ricadute</w:t>
      </w:r>
      <w:r w:rsidR="00B314F9">
        <w:rPr>
          <w:rFonts w:ascii="Arial" w:eastAsia="Times New Roman" w:hAnsi="Arial" w:cs="Arial"/>
          <w:b/>
          <w:bCs/>
          <w:color w:val="000000" w:themeColor="text1"/>
          <w:sz w:val="22"/>
          <w:szCs w:val="22"/>
          <w:shd w:val="clear" w:color="auto" w:fill="FFFFFF"/>
          <w:lang w:eastAsia="en-GB"/>
        </w:rPr>
        <w:t>,</w:t>
      </w:r>
      <w:r w:rsidR="006E5CB3" w:rsidRPr="008717C8">
        <w:rPr>
          <w:rFonts w:ascii="Arial" w:eastAsia="Times New Roman" w:hAnsi="Arial" w:cs="Arial"/>
          <w:b/>
          <w:bCs/>
          <w:color w:val="000000" w:themeColor="text1"/>
          <w:sz w:val="22"/>
          <w:szCs w:val="22"/>
          <w:shd w:val="clear" w:color="auto" w:fill="FFFFFF"/>
          <w:lang w:eastAsia="en-GB"/>
        </w:rPr>
        <w:t xml:space="preserve"> e di poter comprendere le modalità di aggirarle</w:t>
      </w:r>
      <w:r w:rsidR="000D67E7" w:rsidRPr="008717C8">
        <w:rPr>
          <w:rFonts w:ascii="Arial" w:eastAsia="Times New Roman" w:hAnsi="Arial" w:cs="Arial"/>
          <w:bCs/>
          <w:color w:val="000000" w:themeColor="text1"/>
          <w:sz w:val="22"/>
          <w:szCs w:val="22"/>
          <w:shd w:val="clear" w:color="auto" w:fill="FFFFFF"/>
          <w:lang w:eastAsia="en-GB"/>
        </w:rPr>
        <w:t>”</w:t>
      </w:r>
      <w:r w:rsidR="006E5CB3" w:rsidRPr="008717C8">
        <w:rPr>
          <w:rFonts w:ascii="Arial" w:eastAsia="Times New Roman" w:hAnsi="Arial" w:cs="Arial"/>
          <w:bCs/>
          <w:color w:val="000000" w:themeColor="text1"/>
          <w:sz w:val="22"/>
          <w:szCs w:val="22"/>
          <w:shd w:val="clear" w:color="auto" w:fill="FFFFFF"/>
          <w:lang w:eastAsia="en-GB"/>
        </w:rPr>
        <w:t xml:space="preserve">. </w:t>
      </w:r>
    </w:p>
    <w:p w14:paraId="04C43248" w14:textId="77777777" w:rsidR="000E0B40" w:rsidRPr="00043915" w:rsidRDefault="000E0B40" w:rsidP="000E0B40">
      <w:pPr>
        <w:jc w:val="both"/>
        <w:rPr>
          <w:rFonts w:eastAsia="Times New Roman" w:cstheme="minorHAnsi"/>
          <w:color w:val="000000" w:themeColor="text1"/>
          <w:sz w:val="22"/>
          <w:szCs w:val="22"/>
          <w:lang w:eastAsia="en-GB"/>
        </w:rPr>
      </w:pPr>
    </w:p>
    <w:p w14:paraId="75C9B2A5" w14:textId="77777777" w:rsidR="008717C8" w:rsidRDefault="000E0B40" w:rsidP="000D67E7">
      <w:pPr>
        <w:jc w:val="both"/>
        <w:rPr>
          <w:rFonts w:ascii="Arial" w:eastAsia="Times New Roman" w:hAnsi="Arial" w:cs="Arial"/>
          <w:b/>
          <w:bCs/>
          <w:color w:val="000000" w:themeColor="text1"/>
          <w:sz w:val="22"/>
          <w:szCs w:val="22"/>
          <w:lang w:eastAsia="en-GB"/>
        </w:rPr>
      </w:pPr>
      <w:r w:rsidRPr="000D67E7">
        <w:rPr>
          <w:rFonts w:ascii="Arial" w:eastAsia="Times New Roman" w:hAnsi="Arial" w:cs="Arial"/>
          <w:b/>
          <w:bCs/>
          <w:color w:val="000000" w:themeColor="text1"/>
          <w:sz w:val="22"/>
          <w:szCs w:val="22"/>
          <w:lang w:eastAsia="en-GB"/>
        </w:rPr>
        <w:t>IL RUOLO DI VERONA E DEL VENETO</w:t>
      </w:r>
    </w:p>
    <w:p w14:paraId="55D75083" w14:textId="77777777" w:rsidR="008717C8" w:rsidRDefault="008717C8" w:rsidP="000D67E7">
      <w:pPr>
        <w:jc w:val="both"/>
        <w:rPr>
          <w:rFonts w:ascii="Arial" w:eastAsia="Times New Roman" w:hAnsi="Arial" w:cs="Arial"/>
          <w:b/>
          <w:bCs/>
          <w:color w:val="000000" w:themeColor="text1"/>
          <w:sz w:val="22"/>
          <w:szCs w:val="22"/>
          <w:lang w:eastAsia="en-GB"/>
        </w:rPr>
      </w:pPr>
    </w:p>
    <w:p w14:paraId="40389312" w14:textId="77777777" w:rsidR="008717C8" w:rsidRDefault="000E0B40" w:rsidP="008717C8">
      <w:pPr>
        <w:spacing w:line="360" w:lineRule="auto"/>
        <w:jc w:val="both"/>
        <w:rPr>
          <w:rFonts w:ascii="Arial" w:eastAsia="Times New Roman" w:hAnsi="Arial" w:cs="Arial"/>
          <w:b/>
          <w:bCs/>
          <w:color w:val="000000" w:themeColor="text1"/>
          <w:sz w:val="22"/>
          <w:szCs w:val="22"/>
          <w:lang w:eastAsia="en-GB"/>
        </w:rPr>
      </w:pPr>
      <w:r w:rsidRPr="000D67E7">
        <w:rPr>
          <w:rFonts w:ascii="Arial" w:eastAsia="Times New Roman" w:hAnsi="Arial" w:cs="Arial"/>
          <w:color w:val="000000" w:themeColor="text1"/>
          <w:sz w:val="22"/>
          <w:szCs w:val="22"/>
          <w:lang w:eastAsia="en-GB"/>
        </w:rPr>
        <w:t>Il contributo di Verona al lavoro è stato realizzato grazie alla collaborazione multidisciplinare tra la biobanca del centro A</w:t>
      </w:r>
      <w:r w:rsidR="008717C8">
        <w:rPr>
          <w:rFonts w:ascii="Arial" w:eastAsia="Times New Roman" w:hAnsi="Arial" w:cs="Arial"/>
          <w:color w:val="000000" w:themeColor="text1"/>
          <w:sz w:val="22"/>
          <w:szCs w:val="22"/>
          <w:lang w:eastAsia="en-GB"/>
        </w:rPr>
        <w:t>rc</w:t>
      </w:r>
      <w:r w:rsidRPr="000D67E7">
        <w:rPr>
          <w:rFonts w:ascii="Arial" w:eastAsia="Times New Roman" w:hAnsi="Arial" w:cs="Arial"/>
          <w:color w:val="000000" w:themeColor="text1"/>
          <w:sz w:val="22"/>
          <w:szCs w:val="22"/>
          <w:lang w:eastAsia="en-GB"/>
        </w:rPr>
        <w:t>-N</w:t>
      </w:r>
      <w:r w:rsidR="008717C8">
        <w:rPr>
          <w:rFonts w:ascii="Arial" w:eastAsia="Times New Roman" w:hAnsi="Arial" w:cs="Arial"/>
          <w:color w:val="000000" w:themeColor="text1"/>
          <w:sz w:val="22"/>
          <w:szCs w:val="22"/>
          <w:lang w:eastAsia="en-GB"/>
        </w:rPr>
        <w:t>et</w:t>
      </w:r>
      <w:r w:rsidRPr="000D67E7">
        <w:rPr>
          <w:rFonts w:ascii="Arial" w:eastAsia="Times New Roman" w:hAnsi="Arial" w:cs="Arial"/>
          <w:color w:val="000000" w:themeColor="text1"/>
          <w:sz w:val="22"/>
          <w:szCs w:val="22"/>
          <w:lang w:eastAsia="en-GB"/>
        </w:rPr>
        <w:t xml:space="preserve">, diretta </w:t>
      </w:r>
      <w:r w:rsidR="000D67E7">
        <w:rPr>
          <w:rFonts w:ascii="Arial" w:eastAsia="Times New Roman" w:hAnsi="Arial" w:cs="Arial"/>
          <w:color w:val="000000" w:themeColor="text1"/>
          <w:sz w:val="22"/>
          <w:szCs w:val="22"/>
          <w:lang w:eastAsia="en-GB"/>
        </w:rPr>
        <w:t>da</w:t>
      </w:r>
      <w:r w:rsidRPr="000D67E7">
        <w:rPr>
          <w:rFonts w:ascii="Arial" w:eastAsia="Times New Roman" w:hAnsi="Arial" w:cs="Arial"/>
          <w:color w:val="000000" w:themeColor="text1"/>
          <w:sz w:val="22"/>
          <w:szCs w:val="22"/>
          <w:lang w:eastAsia="en-GB"/>
        </w:rPr>
        <w:t xml:space="preserve"> Rita Lawlor, i ricercatori del centro e dell’Anatomia patologica diretta </w:t>
      </w:r>
      <w:r w:rsidR="000D67E7">
        <w:rPr>
          <w:rFonts w:ascii="Arial" w:eastAsia="Times New Roman" w:hAnsi="Arial" w:cs="Arial"/>
          <w:color w:val="000000" w:themeColor="text1"/>
          <w:sz w:val="22"/>
          <w:szCs w:val="22"/>
          <w:lang w:eastAsia="en-GB"/>
        </w:rPr>
        <w:t xml:space="preserve">da </w:t>
      </w:r>
      <w:r w:rsidRPr="000D67E7">
        <w:rPr>
          <w:rFonts w:ascii="Arial" w:eastAsia="Times New Roman" w:hAnsi="Arial" w:cs="Arial"/>
          <w:color w:val="000000" w:themeColor="text1"/>
          <w:sz w:val="22"/>
          <w:szCs w:val="22"/>
          <w:lang w:eastAsia="en-GB"/>
        </w:rPr>
        <w:t xml:space="preserve">Aldo Scarpa, i clinici e chirurghi dell’Istituto del pancreas diretto </w:t>
      </w:r>
      <w:r w:rsidR="000D67E7">
        <w:rPr>
          <w:rFonts w:ascii="Arial" w:eastAsia="Times New Roman" w:hAnsi="Arial" w:cs="Arial"/>
          <w:color w:val="000000" w:themeColor="text1"/>
          <w:sz w:val="22"/>
          <w:szCs w:val="22"/>
          <w:lang w:eastAsia="en-GB"/>
        </w:rPr>
        <w:t>da</w:t>
      </w:r>
      <w:r w:rsidRPr="000D67E7">
        <w:rPr>
          <w:rFonts w:ascii="Arial" w:eastAsia="Times New Roman" w:hAnsi="Arial" w:cs="Arial"/>
          <w:color w:val="000000" w:themeColor="text1"/>
          <w:sz w:val="22"/>
          <w:szCs w:val="22"/>
          <w:lang w:eastAsia="en-GB"/>
        </w:rPr>
        <w:t xml:space="preserve"> Claudio Bassi, della chirurgia epatobiliare diretta da Alfredo Guglielmi, dell’Oncologia Medica diretta </w:t>
      </w:r>
      <w:r w:rsidR="000D67E7">
        <w:rPr>
          <w:rFonts w:ascii="Arial" w:eastAsia="Times New Roman" w:hAnsi="Arial" w:cs="Arial"/>
          <w:color w:val="000000" w:themeColor="text1"/>
          <w:sz w:val="22"/>
          <w:szCs w:val="22"/>
          <w:lang w:eastAsia="en-GB"/>
        </w:rPr>
        <w:t>da</w:t>
      </w:r>
      <w:r w:rsidRPr="000D67E7">
        <w:rPr>
          <w:rFonts w:ascii="Arial" w:eastAsia="Times New Roman" w:hAnsi="Arial" w:cs="Arial"/>
          <w:color w:val="000000" w:themeColor="text1"/>
          <w:sz w:val="22"/>
          <w:szCs w:val="22"/>
          <w:lang w:eastAsia="en-GB"/>
        </w:rPr>
        <w:t xml:space="preserve"> Michele Milella. Un contributo importante è stato fornito </w:t>
      </w:r>
      <w:r w:rsidR="007520C6">
        <w:rPr>
          <w:rFonts w:ascii="Arial" w:eastAsia="Times New Roman" w:hAnsi="Arial" w:cs="Arial"/>
          <w:color w:val="000000" w:themeColor="text1"/>
          <w:sz w:val="22"/>
          <w:szCs w:val="22"/>
          <w:lang w:eastAsia="en-GB"/>
        </w:rPr>
        <w:t>inoltre dalle anatomie patologiche dell’u</w:t>
      </w:r>
      <w:r w:rsidR="00C21B24">
        <w:rPr>
          <w:rFonts w:ascii="Arial" w:eastAsia="Times New Roman" w:hAnsi="Arial" w:cs="Arial"/>
          <w:color w:val="000000" w:themeColor="text1"/>
          <w:sz w:val="22"/>
          <w:szCs w:val="22"/>
          <w:lang w:eastAsia="en-GB"/>
        </w:rPr>
        <w:t>niversità di Padova e dell’o</w:t>
      </w:r>
      <w:r w:rsidRPr="000D67E7">
        <w:rPr>
          <w:rFonts w:ascii="Arial" w:eastAsia="Times New Roman" w:hAnsi="Arial" w:cs="Arial"/>
          <w:color w:val="000000" w:themeColor="text1"/>
          <w:sz w:val="22"/>
          <w:szCs w:val="22"/>
          <w:lang w:eastAsia="en-GB"/>
        </w:rPr>
        <w:t xml:space="preserve">spedale Cà </w:t>
      </w:r>
      <w:proofErr w:type="spellStart"/>
      <w:r w:rsidRPr="000D67E7">
        <w:rPr>
          <w:rFonts w:ascii="Arial" w:eastAsia="Times New Roman" w:hAnsi="Arial" w:cs="Arial"/>
          <w:color w:val="000000" w:themeColor="text1"/>
          <w:sz w:val="22"/>
          <w:szCs w:val="22"/>
          <w:lang w:eastAsia="en-GB"/>
        </w:rPr>
        <w:t>Foncello</w:t>
      </w:r>
      <w:proofErr w:type="spellEnd"/>
      <w:r w:rsidRPr="000D67E7">
        <w:rPr>
          <w:rFonts w:ascii="Arial" w:eastAsia="Times New Roman" w:hAnsi="Arial" w:cs="Arial"/>
          <w:color w:val="000000" w:themeColor="text1"/>
          <w:sz w:val="22"/>
          <w:szCs w:val="22"/>
          <w:lang w:eastAsia="en-GB"/>
        </w:rPr>
        <w:t xml:space="preserve"> di Treviso, il cui apporto è stato coordinato da</w:t>
      </w:r>
      <w:r w:rsidR="007520C6">
        <w:rPr>
          <w:rFonts w:ascii="Arial" w:eastAsia="Times New Roman" w:hAnsi="Arial" w:cs="Arial"/>
          <w:color w:val="000000" w:themeColor="text1"/>
          <w:sz w:val="22"/>
          <w:szCs w:val="22"/>
          <w:lang w:eastAsia="en-GB"/>
        </w:rPr>
        <w:t xml:space="preserve"> </w:t>
      </w:r>
      <w:r w:rsidRPr="000D67E7">
        <w:rPr>
          <w:rFonts w:ascii="Arial" w:eastAsia="Times New Roman" w:hAnsi="Arial" w:cs="Arial"/>
          <w:color w:val="000000" w:themeColor="text1"/>
          <w:sz w:val="22"/>
          <w:szCs w:val="22"/>
          <w:lang w:eastAsia="en-GB"/>
        </w:rPr>
        <w:t xml:space="preserve">Matteo </w:t>
      </w:r>
      <w:proofErr w:type="spellStart"/>
      <w:r w:rsidRPr="000D67E7">
        <w:rPr>
          <w:rFonts w:ascii="Arial" w:eastAsia="Times New Roman" w:hAnsi="Arial" w:cs="Arial"/>
          <w:color w:val="000000" w:themeColor="text1"/>
          <w:sz w:val="22"/>
          <w:szCs w:val="22"/>
          <w:lang w:eastAsia="en-GB"/>
        </w:rPr>
        <w:t>Fassan</w:t>
      </w:r>
      <w:proofErr w:type="spellEnd"/>
      <w:r w:rsidRPr="000D67E7">
        <w:rPr>
          <w:rFonts w:ascii="Arial" w:eastAsia="Times New Roman" w:hAnsi="Arial" w:cs="Arial"/>
          <w:color w:val="000000" w:themeColor="text1"/>
          <w:sz w:val="22"/>
          <w:szCs w:val="22"/>
          <w:lang w:eastAsia="en-GB"/>
        </w:rPr>
        <w:t xml:space="preserve"> e Angelo Paolo dei </w:t>
      </w:r>
      <w:proofErr w:type="spellStart"/>
      <w:r w:rsidRPr="000D67E7">
        <w:rPr>
          <w:rFonts w:ascii="Arial" w:eastAsia="Times New Roman" w:hAnsi="Arial" w:cs="Arial"/>
          <w:color w:val="000000" w:themeColor="text1"/>
          <w:sz w:val="22"/>
          <w:szCs w:val="22"/>
          <w:lang w:eastAsia="en-GB"/>
        </w:rPr>
        <w:t>Tos</w:t>
      </w:r>
      <w:proofErr w:type="spellEnd"/>
      <w:r w:rsidRPr="000D67E7">
        <w:rPr>
          <w:rFonts w:ascii="Arial" w:eastAsia="Times New Roman" w:hAnsi="Arial" w:cs="Arial"/>
          <w:color w:val="000000" w:themeColor="text1"/>
          <w:sz w:val="22"/>
          <w:szCs w:val="22"/>
          <w:lang w:eastAsia="en-GB"/>
        </w:rPr>
        <w:t xml:space="preserve">. </w:t>
      </w:r>
    </w:p>
    <w:p w14:paraId="556EFF71" w14:textId="77777777" w:rsidR="000E0B40" w:rsidRPr="008717C8" w:rsidRDefault="00C21B24" w:rsidP="008717C8">
      <w:pPr>
        <w:spacing w:line="360" w:lineRule="auto"/>
        <w:jc w:val="both"/>
        <w:rPr>
          <w:rFonts w:ascii="Arial" w:eastAsia="Times New Roman" w:hAnsi="Arial" w:cs="Arial"/>
          <w:b/>
          <w:bCs/>
          <w:color w:val="000000" w:themeColor="text1"/>
          <w:sz w:val="22"/>
          <w:szCs w:val="22"/>
          <w:lang w:eastAsia="en-GB"/>
        </w:rPr>
      </w:pPr>
      <w:r>
        <w:rPr>
          <w:rFonts w:ascii="Arial" w:hAnsi="Arial" w:cs="Arial"/>
          <w:color w:val="000000" w:themeColor="text1"/>
          <w:sz w:val="22"/>
          <w:szCs w:val="22"/>
        </w:rPr>
        <w:t>In questo scenario l’Azienda ospedaliera universitaria i</w:t>
      </w:r>
      <w:r w:rsidR="000E0B40" w:rsidRPr="008717C8">
        <w:rPr>
          <w:rFonts w:ascii="Arial" w:hAnsi="Arial" w:cs="Arial"/>
          <w:color w:val="000000" w:themeColor="text1"/>
          <w:sz w:val="22"/>
          <w:szCs w:val="22"/>
        </w:rPr>
        <w:t>ntegrata di Verona ha usufruito delle innovazioni derivate dal</w:t>
      </w:r>
      <w:r w:rsidR="007520C6" w:rsidRPr="008717C8">
        <w:rPr>
          <w:rFonts w:ascii="Arial" w:hAnsi="Arial" w:cs="Arial"/>
          <w:color w:val="000000" w:themeColor="text1"/>
          <w:sz w:val="22"/>
          <w:szCs w:val="22"/>
        </w:rPr>
        <w:t>la partecipazione dell’u</w:t>
      </w:r>
      <w:r w:rsidR="000E0B40" w:rsidRPr="008717C8">
        <w:rPr>
          <w:rFonts w:ascii="Arial" w:hAnsi="Arial" w:cs="Arial"/>
          <w:color w:val="000000" w:themeColor="text1"/>
          <w:sz w:val="22"/>
          <w:szCs w:val="22"/>
        </w:rPr>
        <w:t>niversità all’</w:t>
      </w:r>
      <w:proofErr w:type="spellStart"/>
      <w:r w:rsidR="000E0B40" w:rsidRPr="008717C8">
        <w:rPr>
          <w:rFonts w:ascii="Arial" w:hAnsi="Arial" w:cs="Arial"/>
          <w:color w:val="000000" w:themeColor="text1"/>
          <w:sz w:val="22"/>
          <w:szCs w:val="22"/>
        </w:rPr>
        <w:t>I</w:t>
      </w:r>
      <w:r w:rsidR="00B314F9">
        <w:rPr>
          <w:rFonts w:ascii="Arial" w:hAnsi="Arial" w:cs="Arial"/>
          <w:color w:val="000000" w:themeColor="text1"/>
          <w:sz w:val="22"/>
          <w:szCs w:val="22"/>
        </w:rPr>
        <w:t>cgc</w:t>
      </w:r>
      <w:proofErr w:type="spellEnd"/>
      <w:r w:rsidR="00B314F9">
        <w:rPr>
          <w:rFonts w:ascii="Arial" w:hAnsi="Arial" w:cs="Arial"/>
          <w:color w:val="000000" w:themeColor="text1"/>
          <w:sz w:val="22"/>
          <w:szCs w:val="22"/>
        </w:rPr>
        <w:t>, riuscendo a</w:t>
      </w:r>
      <w:r w:rsidR="000E0B40" w:rsidRPr="008717C8">
        <w:rPr>
          <w:rFonts w:ascii="Arial" w:hAnsi="Arial" w:cs="Arial"/>
          <w:color w:val="000000" w:themeColor="text1"/>
          <w:sz w:val="22"/>
          <w:szCs w:val="22"/>
        </w:rPr>
        <w:t xml:space="preserve"> introdurre tempestivamente metodiche diagnostiche molecolari innovative sin dal 2014. L’</w:t>
      </w:r>
      <w:proofErr w:type="spellStart"/>
      <w:r w:rsidR="000E0B40" w:rsidRPr="008717C8">
        <w:rPr>
          <w:rFonts w:ascii="Arial" w:hAnsi="Arial" w:cs="Arial"/>
          <w:color w:val="000000" w:themeColor="text1"/>
          <w:sz w:val="22"/>
          <w:szCs w:val="22"/>
        </w:rPr>
        <w:t>A</w:t>
      </w:r>
      <w:r w:rsidR="007520C6" w:rsidRPr="008717C8">
        <w:rPr>
          <w:rFonts w:ascii="Arial" w:hAnsi="Arial" w:cs="Arial"/>
          <w:color w:val="000000" w:themeColor="text1"/>
          <w:sz w:val="22"/>
          <w:szCs w:val="22"/>
        </w:rPr>
        <w:t>oui</w:t>
      </w:r>
      <w:proofErr w:type="spellEnd"/>
      <w:r w:rsidR="000E0B40" w:rsidRPr="008717C8">
        <w:rPr>
          <w:rFonts w:ascii="Arial" w:hAnsi="Arial" w:cs="Arial"/>
          <w:color w:val="000000" w:themeColor="text1"/>
          <w:sz w:val="22"/>
          <w:szCs w:val="22"/>
        </w:rPr>
        <w:t xml:space="preserve"> ha dato il proprio contributo in questi anni attraverso la costituzione di gruppi oncologici multidisciplinari, costituiti da specialisti di numerose discipline (oncologia, chirurgia, radiologia, anatomia patologica, gastroenterologia ed endocrinologia) che lavorano in maniera fortemente integrata e coordinata per una presa in carico globale dei pazienti affetti da neoplasia.</w:t>
      </w:r>
    </w:p>
    <w:p w14:paraId="1E4A6D17" w14:textId="77777777" w:rsidR="000E0B40" w:rsidRPr="000D67E7" w:rsidRDefault="007520C6" w:rsidP="008717C8">
      <w:pPr>
        <w:spacing w:line="360" w:lineRule="auto"/>
        <w:jc w:val="both"/>
        <w:rPr>
          <w:rFonts w:ascii="Arial" w:eastAsia="Times New Roman" w:hAnsi="Arial" w:cs="Arial"/>
          <w:color w:val="000000" w:themeColor="text1"/>
          <w:sz w:val="22"/>
          <w:szCs w:val="22"/>
          <w:lang w:eastAsia="en-GB"/>
        </w:rPr>
      </w:pPr>
      <w:r>
        <w:rPr>
          <w:rFonts w:ascii="Arial" w:eastAsia="Times New Roman" w:hAnsi="Arial" w:cs="Arial"/>
          <w:color w:val="000000" w:themeColor="text1"/>
          <w:sz w:val="22"/>
          <w:szCs w:val="22"/>
          <w:lang w:eastAsia="en-GB"/>
        </w:rPr>
        <w:t>“</w:t>
      </w:r>
      <w:r w:rsidRPr="00C21B24">
        <w:rPr>
          <w:rFonts w:ascii="Arial" w:eastAsia="Times New Roman" w:hAnsi="Arial" w:cs="Arial"/>
          <w:b/>
          <w:color w:val="000000" w:themeColor="text1"/>
          <w:sz w:val="22"/>
          <w:szCs w:val="22"/>
          <w:lang w:eastAsia="en-GB"/>
        </w:rPr>
        <w:t>U</w:t>
      </w:r>
      <w:r w:rsidR="000E0B40" w:rsidRPr="00C21B24">
        <w:rPr>
          <w:rFonts w:ascii="Arial" w:eastAsia="Times New Roman" w:hAnsi="Arial" w:cs="Arial"/>
          <w:b/>
          <w:color w:val="000000" w:themeColor="text1"/>
          <w:sz w:val="22"/>
          <w:szCs w:val="22"/>
          <w:lang w:eastAsia="en-GB"/>
        </w:rPr>
        <w:t>n ringraziamento particolare va rivolto ai pazienti che hanno permesso l’utilizzo dei loro materiali biologici ai fini</w:t>
      </w:r>
      <w:r w:rsidRPr="00C21B24">
        <w:rPr>
          <w:rFonts w:ascii="Arial" w:eastAsia="Times New Roman" w:hAnsi="Arial" w:cs="Arial"/>
          <w:b/>
          <w:color w:val="000000" w:themeColor="text1"/>
          <w:sz w:val="22"/>
          <w:szCs w:val="22"/>
          <w:lang w:eastAsia="en-GB"/>
        </w:rPr>
        <w:t xml:space="preserve"> della creazione della biobanca – sottolinea Rita Lawlor -</w:t>
      </w:r>
      <w:r w:rsidR="000E0B40" w:rsidRPr="00C21B24">
        <w:rPr>
          <w:rFonts w:ascii="Arial" w:eastAsia="Times New Roman" w:hAnsi="Arial" w:cs="Arial"/>
          <w:b/>
          <w:color w:val="000000" w:themeColor="text1"/>
          <w:sz w:val="22"/>
          <w:szCs w:val="22"/>
          <w:lang w:eastAsia="en-GB"/>
        </w:rPr>
        <w:t xml:space="preserve"> dando così un contributo essenziale a questa importante ricerca e a questo evento storico</w:t>
      </w:r>
      <w:r w:rsidR="000E0B40" w:rsidRPr="000D67E7">
        <w:rPr>
          <w:rFonts w:ascii="Arial" w:eastAsia="Times New Roman" w:hAnsi="Arial" w:cs="Arial"/>
          <w:color w:val="000000" w:themeColor="text1"/>
          <w:sz w:val="22"/>
          <w:szCs w:val="22"/>
          <w:lang w:eastAsia="en-GB"/>
        </w:rPr>
        <w:t>”.</w:t>
      </w:r>
    </w:p>
    <w:p w14:paraId="2847D96F" w14:textId="77777777" w:rsidR="000E0B40" w:rsidRPr="000D67E7" w:rsidRDefault="000E0B40" w:rsidP="008717C8">
      <w:pPr>
        <w:spacing w:line="360" w:lineRule="auto"/>
        <w:jc w:val="both"/>
        <w:rPr>
          <w:rFonts w:ascii="Arial" w:eastAsia="Times New Roman" w:hAnsi="Arial" w:cs="Arial"/>
          <w:color w:val="000000" w:themeColor="text1"/>
          <w:sz w:val="22"/>
          <w:szCs w:val="22"/>
          <w:lang w:eastAsia="en-GB"/>
        </w:rPr>
      </w:pPr>
    </w:p>
    <w:p w14:paraId="676D3523" w14:textId="78BE1590" w:rsidR="000E0B40" w:rsidRPr="00C21B24" w:rsidRDefault="000E0B40" w:rsidP="008717C8">
      <w:pPr>
        <w:spacing w:line="360" w:lineRule="auto"/>
        <w:jc w:val="both"/>
        <w:rPr>
          <w:rFonts w:ascii="Arial" w:eastAsia="Times New Roman" w:hAnsi="Arial" w:cs="Arial"/>
          <w:b/>
          <w:color w:val="000000" w:themeColor="text1"/>
          <w:sz w:val="22"/>
          <w:szCs w:val="22"/>
          <w:lang w:eastAsia="en-GB"/>
        </w:rPr>
      </w:pPr>
      <w:r w:rsidRPr="00C21B24">
        <w:rPr>
          <w:rFonts w:ascii="Arial" w:eastAsia="Times New Roman" w:hAnsi="Arial" w:cs="Arial"/>
          <w:b/>
          <w:color w:val="000000" w:themeColor="text1"/>
          <w:sz w:val="22"/>
          <w:szCs w:val="22"/>
          <w:lang w:eastAsia="en-GB"/>
        </w:rPr>
        <w:t xml:space="preserve">A rendere possibile lo studio è stato il finanziamento del </w:t>
      </w:r>
      <w:proofErr w:type="spellStart"/>
      <w:r w:rsidRPr="00C21B24">
        <w:rPr>
          <w:rFonts w:ascii="Arial" w:eastAsia="Times New Roman" w:hAnsi="Arial" w:cs="Arial"/>
          <w:b/>
          <w:color w:val="000000" w:themeColor="text1"/>
          <w:sz w:val="22"/>
          <w:szCs w:val="22"/>
          <w:lang w:eastAsia="en-GB"/>
        </w:rPr>
        <w:t>M</w:t>
      </w:r>
      <w:r w:rsidR="007520C6" w:rsidRPr="00C21B24">
        <w:rPr>
          <w:rFonts w:ascii="Arial" w:eastAsia="Times New Roman" w:hAnsi="Arial" w:cs="Arial"/>
          <w:b/>
          <w:color w:val="000000" w:themeColor="text1"/>
          <w:sz w:val="22"/>
          <w:szCs w:val="22"/>
          <w:lang w:eastAsia="en-GB"/>
        </w:rPr>
        <w:t>iur</w:t>
      </w:r>
      <w:proofErr w:type="spellEnd"/>
      <w:r w:rsidRPr="00C21B24">
        <w:rPr>
          <w:rFonts w:ascii="Arial" w:eastAsia="Times New Roman" w:hAnsi="Arial" w:cs="Arial"/>
          <w:b/>
          <w:color w:val="000000" w:themeColor="text1"/>
          <w:sz w:val="22"/>
          <w:szCs w:val="22"/>
          <w:lang w:eastAsia="en-GB"/>
        </w:rPr>
        <w:t xml:space="preserve"> al Centro </w:t>
      </w:r>
      <w:proofErr w:type="spellStart"/>
      <w:r w:rsidRPr="00C21B24">
        <w:rPr>
          <w:rFonts w:ascii="Arial" w:eastAsia="Times New Roman" w:hAnsi="Arial" w:cs="Arial"/>
          <w:b/>
          <w:color w:val="000000" w:themeColor="text1"/>
          <w:sz w:val="22"/>
          <w:szCs w:val="22"/>
          <w:lang w:eastAsia="en-GB"/>
        </w:rPr>
        <w:t>A</w:t>
      </w:r>
      <w:r w:rsidR="008717C8" w:rsidRPr="00C21B24">
        <w:rPr>
          <w:rFonts w:ascii="Arial" w:eastAsia="Times New Roman" w:hAnsi="Arial" w:cs="Arial"/>
          <w:b/>
          <w:color w:val="000000" w:themeColor="text1"/>
          <w:sz w:val="22"/>
          <w:szCs w:val="22"/>
          <w:lang w:eastAsia="en-GB"/>
        </w:rPr>
        <w:t>rc</w:t>
      </w:r>
      <w:proofErr w:type="spellEnd"/>
      <w:r w:rsidRPr="00C21B24">
        <w:rPr>
          <w:rFonts w:ascii="Arial" w:eastAsia="Times New Roman" w:hAnsi="Arial" w:cs="Arial"/>
          <w:b/>
          <w:color w:val="000000" w:themeColor="text1"/>
          <w:sz w:val="22"/>
          <w:szCs w:val="22"/>
          <w:lang w:eastAsia="en-GB"/>
        </w:rPr>
        <w:t>-N</w:t>
      </w:r>
      <w:r w:rsidR="008717C8" w:rsidRPr="00C21B24">
        <w:rPr>
          <w:rFonts w:ascii="Arial" w:eastAsia="Times New Roman" w:hAnsi="Arial" w:cs="Arial"/>
          <w:b/>
          <w:color w:val="000000" w:themeColor="text1"/>
          <w:sz w:val="22"/>
          <w:szCs w:val="22"/>
          <w:lang w:eastAsia="en-GB"/>
        </w:rPr>
        <w:t>et</w:t>
      </w:r>
      <w:r w:rsidRPr="00C21B24">
        <w:rPr>
          <w:rFonts w:ascii="Arial" w:eastAsia="Times New Roman" w:hAnsi="Arial" w:cs="Arial"/>
          <w:b/>
          <w:color w:val="000000" w:themeColor="text1"/>
          <w:sz w:val="22"/>
          <w:szCs w:val="22"/>
          <w:lang w:eastAsia="en-GB"/>
        </w:rPr>
        <w:t>, che ha permesso l’entrata dell’Italia nel Consorzio Internazionale del Genoma del Cancro (</w:t>
      </w:r>
      <w:proofErr w:type="spellStart"/>
      <w:r w:rsidRPr="00C21B24">
        <w:rPr>
          <w:rFonts w:ascii="Arial" w:eastAsia="Times New Roman" w:hAnsi="Arial" w:cs="Arial"/>
          <w:b/>
          <w:color w:val="000000" w:themeColor="text1"/>
          <w:sz w:val="22"/>
          <w:szCs w:val="22"/>
          <w:lang w:eastAsia="en-GB"/>
        </w:rPr>
        <w:t>I</w:t>
      </w:r>
      <w:r w:rsidR="008717C8" w:rsidRPr="00C21B24">
        <w:rPr>
          <w:rFonts w:ascii="Arial" w:eastAsia="Times New Roman" w:hAnsi="Arial" w:cs="Arial"/>
          <w:b/>
          <w:color w:val="000000" w:themeColor="text1"/>
          <w:sz w:val="22"/>
          <w:szCs w:val="22"/>
          <w:lang w:eastAsia="en-GB"/>
        </w:rPr>
        <w:t>cgc</w:t>
      </w:r>
      <w:proofErr w:type="spellEnd"/>
      <w:r w:rsidRPr="00C21B24">
        <w:rPr>
          <w:rFonts w:ascii="Arial" w:eastAsia="Times New Roman" w:hAnsi="Arial" w:cs="Arial"/>
          <w:b/>
          <w:color w:val="000000" w:themeColor="text1"/>
          <w:sz w:val="22"/>
          <w:szCs w:val="22"/>
          <w:lang w:eastAsia="en-GB"/>
        </w:rPr>
        <w:t>) nel 2010</w:t>
      </w:r>
      <w:r w:rsidR="002762BD">
        <w:rPr>
          <w:rFonts w:ascii="Arial" w:eastAsia="Times New Roman" w:hAnsi="Arial" w:cs="Arial"/>
          <w:b/>
          <w:color w:val="000000" w:themeColor="text1"/>
          <w:sz w:val="22"/>
          <w:szCs w:val="22"/>
          <w:lang w:eastAsia="en-GB"/>
        </w:rPr>
        <w:t xml:space="preserve">, della fondazione </w:t>
      </w:r>
      <w:proofErr w:type="spellStart"/>
      <w:r w:rsidR="002762BD">
        <w:rPr>
          <w:rFonts w:ascii="Arial" w:eastAsia="Times New Roman" w:hAnsi="Arial" w:cs="Arial"/>
          <w:b/>
          <w:color w:val="000000" w:themeColor="text1"/>
          <w:sz w:val="22"/>
          <w:szCs w:val="22"/>
          <w:lang w:eastAsia="en-GB"/>
        </w:rPr>
        <w:t>Airc</w:t>
      </w:r>
      <w:proofErr w:type="spellEnd"/>
      <w:r w:rsidR="008717C8" w:rsidRPr="00C21B24">
        <w:rPr>
          <w:rFonts w:ascii="Arial" w:eastAsia="Times New Roman" w:hAnsi="Arial" w:cs="Arial"/>
          <w:b/>
          <w:color w:val="000000" w:themeColor="text1"/>
          <w:sz w:val="22"/>
          <w:szCs w:val="22"/>
          <w:lang w:eastAsia="en-GB"/>
        </w:rPr>
        <w:t xml:space="preserve"> </w:t>
      </w:r>
      <w:r w:rsidRPr="00C21B24">
        <w:rPr>
          <w:rFonts w:ascii="Arial" w:eastAsia="Times New Roman" w:hAnsi="Arial" w:cs="Arial"/>
          <w:b/>
          <w:color w:val="000000" w:themeColor="text1"/>
          <w:sz w:val="22"/>
          <w:szCs w:val="22"/>
          <w:lang w:eastAsia="en-GB"/>
        </w:rPr>
        <w:t xml:space="preserve">per la </w:t>
      </w:r>
      <w:r w:rsidR="008717C8" w:rsidRPr="00C21B24">
        <w:rPr>
          <w:rFonts w:ascii="Arial" w:eastAsia="Times New Roman" w:hAnsi="Arial" w:cs="Arial"/>
          <w:b/>
          <w:color w:val="000000" w:themeColor="text1"/>
          <w:sz w:val="22"/>
          <w:szCs w:val="22"/>
          <w:lang w:eastAsia="en-GB"/>
        </w:rPr>
        <w:t>r</w:t>
      </w:r>
      <w:r w:rsidRPr="00C21B24">
        <w:rPr>
          <w:rFonts w:ascii="Arial" w:eastAsia="Times New Roman" w:hAnsi="Arial" w:cs="Arial"/>
          <w:b/>
          <w:color w:val="000000" w:themeColor="text1"/>
          <w:sz w:val="22"/>
          <w:szCs w:val="22"/>
          <w:lang w:eastAsia="en-GB"/>
        </w:rPr>
        <w:t xml:space="preserve">icerca </w:t>
      </w:r>
      <w:r w:rsidR="008717C8" w:rsidRPr="00C21B24">
        <w:rPr>
          <w:rFonts w:ascii="Arial" w:eastAsia="Times New Roman" w:hAnsi="Arial" w:cs="Arial"/>
          <w:b/>
          <w:color w:val="000000" w:themeColor="text1"/>
          <w:sz w:val="22"/>
          <w:szCs w:val="22"/>
          <w:lang w:eastAsia="en-GB"/>
        </w:rPr>
        <w:t>sul c</w:t>
      </w:r>
      <w:r w:rsidRPr="00C21B24">
        <w:rPr>
          <w:rFonts w:ascii="Arial" w:eastAsia="Times New Roman" w:hAnsi="Arial" w:cs="Arial"/>
          <w:b/>
          <w:color w:val="000000" w:themeColor="text1"/>
          <w:sz w:val="22"/>
          <w:szCs w:val="22"/>
          <w:lang w:eastAsia="en-GB"/>
        </w:rPr>
        <w:t xml:space="preserve">ancro, e l’ulteriore importante sostegno del Ministero della Salute attraverso la Fondazione </w:t>
      </w:r>
      <w:r w:rsidR="00C71A04">
        <w:rPr>
          <w:rFonts w:ascii="Arial" w:eastAsia="Times New Roman" w:hAnsi="Arial" w:cs="Arial"/>
          <w:b/>
          <w:color w:val="000000" w:themeColor="text1"/>
          <w:sz w:val="22"/>
          <w:szCs w:val="22"/>
          <w:lang w:eastAsia="en-GB"/>
        </w:rPr>
        <w:t>i</w:t>
      </w:r>
      <w:r w:rsidRPr="00C21B24">
        <w:rPr>
          <w:rFonts w:ascii="Arial" w:eastAsia="Times New Roman" w:hAnsi="Arial" w:cs="Arial"/>
          <w:b/>
          <w:color w:val="000000" w:themeColor="text1"/>
          <w:sz w:val="22"/>
          <w:szCs w:val="22"/>
          <w:lang w:eastAsia="en-GB"/>
        </w:rPr>
        <w:t>taliana per lo studio delle malattie del pancreas (</w:t>
      </w:r>
      <w:proofErr w:type="spellStart"/>
      <w:r w:rsidRPr="00C21B24">
        <w:rPr>
          <w:rFonts w:ascii="Arial" w:eastAsia="Times New Roman" w:hAnsi="Arial" w:cs="Arial"/>
          <w:b/>
          <w:color w:val="000000" w:themeColor="text1"/>
          <w:sz w:val="22"/>
          <w:szCs w:val="22"/>
          <w:lang w:eastAsia="en-GB"/>
        </w:rPr>
        <w:t>F</w:t>
      </w:r>
      <w:r w:rsidR="008717C8" w:rsidRPr="00C21B24">
        <w:rPr>
          <w:rFonts w:ascii="Arial" w:eastAsia="Times New Roman" w:hAnsi="Arial" w:cs="Arial"/>
          <w:b/>
          <w:color w:val="000000" w:themeColor="text1"/>
          <w:sz w:val="22"/>
          <w:szCs w:val="22"/>
          <w:lang w:eastAsia="en-GB"/>
        </w:rPr>
        <w:t>imp</w:t>
      </w:r>
      <w:proofErr w:type="spellEnd"/>
      <w:r w:rsidRPr="00C21B24">
        <w:rPr>
          <w:rFonts w:ascii="Arial" w:eastAsia="Times New Roman" w:hAnsi="Arial" w:cs="Arial"/>
          <w:b/>
          <w:color w:val="000000" w:themeColor="text1"/>
          <w:sz w:val="22"/>
          <w:szCs w:val="22"/>
          <w:lang w:eastAsia="en-GB"/>
        </w:rPr>
        <w:t>).</w:t>
      </w:r>
    </w:p>
    <w:p w14:paraId="639C7A4C" w14:textId="77777777" w:rsidR="000E0B40" w:rsidRPr="000D67E7" w:rsidRDefault="000E0B40" w:rsidP="008717C8">
      <w:pPr>
        <w:spacing w:line="360" w:lineRule="auto"/>
        <w:jc w:val="both"/>
        <w:rPr>
          <w:rFonts w:ascii="Arial" w:hAnsi="Arial" w:cs="Arial"/>
          <w:b/>
          <w:bCs/>
          <w:color w:val="000000" w:themeColor="text1"/>
          <w:sz w:val="22"/>
          <w:szCs w:val="22"/>
          <w:highlight w:val="yellow"/>
        </w:rPr>
      </w:pPr>
    </w:p>
    <w:p w14:paraId="050C95BF" w14:textId="77777777" w:rsidR="000E0B40" w:rsidRPr="000D67E7" w:rsidRDefault="000E0B40" w:rsidP="008717C8">
      <w:pPr>
        <w:spacing w:line="360" w:lineRule="auto"/>
        <w:jc w:val="both"/>
        <w:rPr>
          <w:rFonts w:ascii="Arial" w:hAnsi="Arial" w:cs="Arial"/>
          <w:b/>
          <w:bCs/>
          <w:color w:val="000000" w:themeColor="text1"/>
          <w:sz w:val="22"/>
          <w:szCs w:val="22"/>
        </w:rPr>
      </w:pPr>
      <w:r w:rsidRPr="000D67E7">
        <w:rPr>
          <w:rFonts w:ascii="Arial" w:hAnsi="Arial" w:cs="Arial"/>
          <w:b/>
          <w:bCs/>
          <w:color w:val="000000" w:themeColor="text1"/>
          <w:sz w:val="22"/>
          <w:szCs w:val="22"/>
        </w:rPr>
        <w:t xml:space="preserve">SVILUPPI </w:t>
      </w:r>
    </w:p>
    <w:p w14:paraId="4ED97596" w14:textId="77777777" w:rsidR="000E0B40" w:rsidRPr="000D67E7" w:rsidRDefault="000E0B40" w:rsidP="008717C8">
      <w:pPr>
        <w:spacing w:line="360" w:lineRule="auto"/>
        <w:jc w:val="both"/>
        <w:rPr>
          <w:rFonts w:ascii="Arial" w:eastAsia="Times New Roman" w:hAnsi="Arial" w:cs="Arial"/>
          <w:color w:val="000000" w:themeColor="text1"/>
          <w:sz w:val="22"/>
          <w:szCs w:val="22"/>
          <w:lang w:eastAsia="en-GB"/>
        </w:rPr>
      </w:pPr>
      <w:r w:rsidRPr="000D67E7">
        <w:rPr>
          <w:rFonts w:ascii="Arial" w:eastAsia="Times New Roman" w:hAnsi="Arial" w:cs="Arial"/>
          <w:color w:val="000000" w:themeColor="text1"/>
          <w:sz w:val="22"/>
          <w:szCs w:val="22"/>
          <w:lang w:eastAsia="en-GB"/>
        </w:rPr>
        <w:t xml:space="preserve">Partendo dalle mappe genomiche tracciate </w:t>
      </w:r>
      <w:r w:rsidR="008717C8">
        <w:rPr>
          <w:rFonts w:ascii="Arial" w:eastAsia="Times New Roman" w:hAnsi="Arial" w:cs="Arial"/>
          <w:color w:val="000000" w:themeColor="text1"/>
          <w:sz w:val="22"/>
          <w:szCs w:val="22"/>
          <w:lang w:eastAsia="en-GB"/>
        </w:rPr>
        <w:t>oggi</w:t>
      </w:r>
      <w:r w:rsidRPr="000D67E7">
        <w:rPr>
          <w:rFonts w:ascii="Arial" w:eastAsia="Times New Roman" w:hAnsi="Arial" w:cs="Arial"/>
          <w:color w:val="000000" w:themeColor="text1"/>
          <w:sz w:val="22"/>
          <w:szCs w:val="22"/>
          <w:lang w:eastAsia="en-GB"/>
        </w:rPr>
        <w:t xml:space="preserve">, </w:t>
      </w:r>
      <w:r w:rsidR="008717C8">
        <w:rPr>
          <w:rFonts w:ascii="Arial" w:eastAsia="Times New Roman" w:hAnsi="Arial" w:cs="Arial"/>
          <w:color w:val="000000" w:themeColor="text1"/>
          <w:sz w:val="22"/>
          <w:szCs w:val="22"/>
          <w:lang w:eastAsia="en-GB"/>
        </w:rPr>
        <w:t xml:space="preserve">il </w:t>
      </w:r>
      <w:r w:rsidR="00B314F9">
        <w:rPr>
          <w:rFonts w:ascii="Arial" w:eastAsia="Times New Roman" w:hAnsi="Arial" w:cs="Arial"/>
          <w:color w:val="000000" w:themeColor="text1"/>
          <w:sz w:val="22"/>
          <w:szCs w:val="22"/>
          <w:lang w:eastAsia="en-GB"/>
        </w:rPr>
        <w:t>C</w:t>
      </w:r>
      <w:r w:rsidR="008717C8">
        <w:rPr>
          <w:rFonts w:ascii="Arial" w:eastAsia="Times New Roman" w:hAnsi="Arial" w:cs="Arial"/>
          <w:color w:val="000000" w:themeColor="text1"/>
          <w:sz w:val="22"/>
          <w:szCs w:val="22"/>
          <w:lang w:eastAsia="en-GB"/>
        </w:rPr>
        <w:t>onsorzio internazionale genoma del cancro</w:t>
      </w:r>
      <w:r w:rsidRPr="000D67E7">
        <w:rPr>
          <w:rFonts w:ascii="Arial" w:eastAsia="Times New Roman" w:hAnsi="Arial" w:cs="Arial"/>
          <w:color w:val="000000" w:themeColor="text1"/>
          <w:sz w:val="22"/>
          <w:szCs w:val="22"/>
          <w:lang w:eastAsia="en-GB"/>
        </w:rPr>
        <w:t xml:space="preserve"> ha lanciato la seconda fase della ricerca che consiste nella realizzazione del progetto denominato A</w:t>
      </w:r>
      <w:r w:rsidR="00B314F9">
        <w:rPr>
          <w:rFonts w:ascii="Arial" w:eastAsia="Times New Roman" w:hAnsi="Arial" w:cs="Arial"/>
          <w:color w:val="000000" w:themeColor="text1"/>
          <w:sz w:val="22"/>
          <w:szCs w:val="22"/>
          <w:lang w:eastAsia="en-GB"/>
        </w:rPr>
        <w:t xml:space="preserve">rgo, </w:t>
      </w:r>
      <w:r w:rsidRPr="000D67E7">
        <w:rPr>
          <w:rFonts w:ascii="Arial" w:eastAsia="Times New Roman" w:hAnsi="Arial" w:cs="Arial"/>
          <w:color w:val="000000" w:themeColor="text1"/>
          <w:sz w:val="22"/>
          <w:szCs w:val="22"/>
          <w:lang w:eastAsia="en-GB"/>
        </w:rPr>
        <w:t>che sta per “</w:t>
      </w:r>
      <w:proofErr w:type="spellStart"/>
      <w:r w:rsidR="00B314F9">
        <w:rPr>
          <w:rFonts w:ascii="Arial" w:eastAsia="Times New Roman" w:hAnsi="Arial" w:cs="Arial"/>
          <w:color w:val="000000" w:themeColor="text1"/>
          <w:sz w:val="22"/>
          <w:szCs w:val="22"/>
          <w:lang w:eastAsia="en-GB"/>
        </w:rPr>
        <w:t>A</w:t>
      </w:r>
      <w:r w:rsidRPr="000D67E7">
        <w:rPr>
          <w:rFonts w:ascii="Arial" w:eastAsia="Times New Roman" w:hAnsi="Arial" w:cs="Arial"/>
          <w:color w:val="000000" w:themeColor="text1"/>
          <w:sz w:val="22"/>
          <w:szCs w:val="22"/>
          <w:lang w:eastAsia="en-GB"/>
        </w:rPr>
        <w:t>ccelerating</w:t>
      </w:r>
      <w:proofErr w:type="spellEnd"/>
      <w:r w:rsidRPr="000D67E7">
        <w:rPr>
          <w:rFonts w:ascii="Arial" w:eastAsia="Times New Roman" w:hAnsi="Arial" w:cs="Arial"/>
          <w:color w:val="000000" w:themeColor="text1"/>
          <w:sz w:val="22"/>
          <w:szCs w:val="22"/>
          <w:lang w:eastAsia="en-GB"/>
        </w:rPr>
        <w:t xml:space="preserve"> </w:t>
      </w:r>
      <w:proofErr w:type="spellStart"/>
      <w:r w:rsidRPr="000D67E7">
        <w:rPr>
          <w:rFonts w:ascii="Arial" w:eastAsia="Times New Roman" w:hAnsi="Arial" w:cs="Arial"/>
          <w:color w:val="000000" w:themeColor="text1"/>
          <w:sz w:val="22"/>
          <w:szCs w:val="22"/>
          <w:lang w:eastAsia="en-GB"/>
        </w:rPr>
        <w:t>research</w:t>
      </w:r>
      <w:proofErr w:type="spellEnd"/>
      <w:r w:rsidRPr="000D67E7">
        <w:rPr>
          <w:rFonts w:ascii="Arial" w:eastAsia="Times New Roman" w:hAnsi="Arial" w:cs="Arial"/>
          <w:color w:val="000000" w:themeColor="text1"/>
          <w:sz w:val="22"/>
          <w:szCs w:val="22"/>
          <w:lang w:eastAsia="en-GB"/>
        </w:rPr>
        <w:t xml:space="preserve"> in </w:t>
      </w:r>
      <w:proofErr w:type="spellStart"/>
      <w:r w:rsidRPr="000D67E7">
        <w:rPr>
          <w:rFonts w:ascii="Arial" w:eastAsia="Times New Roman" w:hAnsi="Arial" w:cs="Arial"/>
          <w:color w:val="000000" w:themeColor="text1"/>
          <w:sz w:val="22"/>
          <w:szCs w:val="22"/>
          <w:lang w:eastAsia="en-GB"/>
        </w:rPr>
        <w:t>genomic</w:t>
      </w:r>
      <w:proofErr w:type="spellEnd"/>
      <w:r w:rsidRPr="000D67E7">
        <w:rPr>
          <w:rFonts w:ascii="Arial" w:eastAsia="Times New Roman" w:hAnsi="Arial" w:cs="Arial"/>
          <w:color w:val="000000" w:themeColor="text1"/>
          <w:sz w:val="22"/>
          <w:szCs w:val="22"/>
          <w:lang w:eastAsia="en-GB"/>
        </w:rPr>
        <w:t xml:space="preserve"> </w:t>
      </w:r>
      <w:proofErr w:type="spellStart"/>
      <w:r w:rsidRPr="000D67E7">
        <w:rPr>
          <w:rFonts w:ascii="Arial" w:eastAsia="Times New Roman" w:hAnsi="Arial" w:cs="Arial"/>
          <w:color w:val="000000" w:themeColor="text1"/>
          <w:sz w:val="22"/>
          <w:szCs w:val="22"/>
          <w:lang w:eastAsia="en-GB"/>
        </w:rPr>
        <w:t>oncology</w:t>
      </w:r>
      <w:proofErr w:type="spellEnd"/>
      <w:r w:rsidRPr="000D67E7">
        <w:rPr>
          <w:rFonts w:ascii="Arial" w:eastAsia="Times New Roman" w:hAnsi="Arial" w:cs="Arial"/>
          <w:color w:val="000000" w:themeColor="text1"/>
          <w:sz w:val="22"/>
          <w:szCs w:val="22"/>
          <w:lang w:eastAsia="en-GB"/>
        </w:rPr>
        <w:t>” (</w:t>
      </w:r>
      <w:proofErr w:type="spellStart"/>
      <w:r w:rsidRPr="000D67E7">
        <w:rPr>
          <w:rFonts w:ascii="Arial" w:eastAsia="Times New Roman" w:hAnsi="Arial" w:cs="Arial"/>
          <w:color w:val="000000" w:themeColor="text1"/>
          <w:sz w:val="22"/>
          <w:szCs w:val="22"/>
          <w:lang w:eastAsia="en-GB"/>
        </w:rPr>
        <w:t>I</w:t>
      </w:r>
      <w:r w:rsidR="008717C8">
        <w:rPr>
          <w:rFonts w:ascii="Arial" w:eastAsia="Times New Roman" w:hAnsi="Arial" w:cs="Arial"/>
          <w:color w:val="000000" w:themeColor="text1"/>
          <w:sz w:val="22"/>
          <w:szCs w:val="22"/>
          <w:lang w:eastAsia="en-GB"/>
        </w:rPr>
        <w:t>cgc</w:t>
      </w:r>
      <w:proofErr w:type="spellEnd"/>
      <w:r w:rsidRPr="000D67E7">
        <w:rPr>
          <w:rFonts w:ascii="Arial" w:eastAsia="Times New Roman" w:hAnsi="Arial" w:cs="Arial"/>
          <w:color w:val="000000" w:themeColor="text1"/>
          <w:sz w:val="22"/>
          <w:szCs w:val="22"/>
          <w:lang w:eastAsia="en-GB"/>
        </w:rPr>
        <w:t>-A</w:t>
      </w:r>
      <w:r w:rsidR="008717C8">
        <w:rPr>
          <w:rFonts w:ascii="Arial" w:eastAsia="Times New Roman" w:hAnsi="Arial" w:cs="Arial"/>
          <w:color w:val="000000" w:themeColor="text1"/>
          <w:sz w:val="22"/>
          <w:szCs w:val="22"/>
          <w:lang w:eastAsia="en-GB"/>
        </w:rPr>
        <w:t>rgo</w:t>
      </w:r>
      <w:r w:rsidRPr="000D67E7">
        <w:rPr>
          <w:rFonts w:ascii="Arial" w:eastAsia="Times New Roman" w:hAnsi="Arial" w:cs="Arial"/>
          <w:color w:val="000000" w:themeColor="text1"/>
          <w:sz w:val="22"/>
          <w:szCs w:val="22"/>
          <w:lang w:eastAsia="en-GB"/>
        </w:rPr>
        <w:t>)</w:t>
      </w:r>
      <w:r w:rsidR="00B314F9">
        <w:rPr>
          <w:rFonts w:ascii="Arial" w:eastAsia="Times New Roman" w:hAnsi="Arial" w:cs="Arial"/>
          <w:color w:val="000000" w:themeColor="text1"/>
          <w:sz w:val="22"/>
          <w:szCs w:val="22"/>
          <w:lang w:eastAsia="en-GB"/>
        </w:rPr>
        <w:t>,</w:t>
      </w:r>
      <w:r w:rsidRPr="000D67E7">
        <w:rPr>
          <w:rFonts w:ascii="Arial" w:eastAsia="Times New Roman" w:hAnsi="Arial" w:cs="Arial"/>
          <w:color w:val="000000" w:themeColor="text1"/>
          <w:sz w:val="22"/>
          <w:szCs w:val="22"/>
          <w:lang w:eastAsia="en-GB"/>
        </w:rPr>
        <w:t xml:space="preserve"> ovvero accelerare la ricerca in oncologia genomica.</w:t>
      </w:r>
      <w:bookmarkStart w:id="0" w:name="_gjdgxs"/>
      <w:bookmarkStart w:id="1" w:name="_hdd715757b4l"/>
      <w:bookmarkEnd w:id="0"/>
      <w:bookmarkEnd w:id="1"/>
      <w:r w:rsidRPr="000D67E7">
        <w:rPr>
          <w:rFonts w:ascii="Arial" w:eastAsia="Times New Roman" w:hAnsi="Arial" w:cs="Arial"/>
          <w:color w:val="000000" w:themeColor="text1"/>
          <w:sz w:val="22"/>
          <w:szCs w:val="22"/>
          <w:lang w:eastAsia="en-GB"/>
        </w:rPr>
        <w:t xml:space="preserve"> </w:t>
      </w:r>
      <w:r w:rsidRPr="000D67E7">
        <w:rPr>
          <w:rFonts w:ascii="Arial" w:hAnsi="Arial" w:cs="Arial"/>
          <w:color w:val="000000" w:themeColor="text1"/>
          <w:sz w:val="22"/>
          <w:szCs w:val="22"/>
        </w:rPr>
        <w:t>Il centro A</w:t>
      </w:r>
      <w:r w:rsidR="008717C8">
        <w:rPr>
          <w:rFonts w:ascii="Arial" w:hAnsi="Arial" w:cs="Arial"/>
          <w:color w:val="000000" w:themeColor="text1"/>
          <w:sz w:val="22"/>
          <w:szCs w:val="22"/>
        </w:rPr>
        <w:t>rc</w:t>
      </w:r>
      <w:r w:rsidRPr="000D67E7">
        <w:rPr>
          <w:rFonts w:ascii="Arial" w:hAnsi="Arial" w:cs="Arial"/>
          <w:color w:val="000000" w:themeColor="text1"/>
          <w:sz w:val="22"/>
          <w:szCs w:val="22"/>
        </w:rPr>
        <w:t>-N</w:t>
      </w:r>
      <w:r w:rsidR="008717C8">
        <w:rPr>
          <w:rFonts w:ascii="Arial" w:hAnsi="Arial" w:cs="Arial"/>
          <w:color w:val="000000" w:themeColor="text1"/>
          <w:sz w:val="22"/>
          <w:szCs w:val="22"/>
        </w:rPr>
        <w:t>et</w:t>
      </w:r>
      <w:r w:rsidRPr="000D67E7">
        <w:rPr>
          <w:rFonts w:ascii="Arial" w:hAnsi="Arial" w:cs="Arial"/>
          <w:color w:val="000000" w:themeColor="text1"/>
          <w:sz w:val="22"/>
          <w:szCs w:val="22"/>
        </w:rPr>
        <w:t xml:space="preserve"> è tra i fondat</w:t>
      </w:r>
      <w:r w:rsidR="008717C8">
        <w:rPr>
          <w:rFonts w:ascii="Arial" w:hAnsi="Arial" w:cs="Arial"/>
          <w:color w:val="000000" w:themeColor="text1"/>
          <w:sz w:val="22"/>
          <w:szCs w:val="22"/>
        </w:rPr>
        <w:t xml:space="preserve">ori del consorzio </w:t>
      </w:r>
      <w:proofErr w:type="spellStart"/>
      <w:r w:rsidR="008717C8">
        <w:rPr>
          <w:rFonts w:ascii="Arial" w:hAnsi="Arial" w:cs="Arial"/>
          <w:color w:val="000000" w:themeColor="text1"/>
          <w:sz w:val="22"/>
          <w:szCs w:val="22"/>
        </w:rPr>
        <w:t>Icgc</w:t>
      </w:r>
      <w:proofErr w:type="spellEnd"/>
      <w:r w:rsidRPr="000D67E7">
        <w:rPr>
          <w:rFonts w:ascii="Arial" w:hAnsi="Arial" w:cs="Arial"/>
          <w:color w:val="000000" w:themeColor="text1"/>
          <w:sz w:val="22"/>
          <w:szCs w:val="22"/>
        </w:rPr>
        <w:t>-A</w:t>
      </w:r>
      <w:r w:rsidR="008717C8">
        <w:rPr>
          <w:rFonts w:ascii="Arial" w:hAnsi="Arial" w:cs="Arial"/>
          <w:color w:val="000000" w:themeColor="text1"/>
          <w:sz w:val="22"/>
          <w:szCs w:val="22"/>
        </w:rPr>
        <w:t>rgo</w:t>
      </w:r>
      <w:r w:rsidRPr="000D67E7">
        <w:rPr>
          <w:rFonts w:ascii="Arial" w:hAnsi="Arial" w:cs="Arial"/>
          <w:color w:val="000000" w:themeColor="text1"/>
          <w:sz w:val="22"/>
          <w:szCs w:val="22"/>
        </w:rPr>
        <w:t xml:space="preserve">, e Rita </w:t>
      </w:r>
      <w:proofErr w:type="spellStart"/>
      <w:r w:rsidRPr="000D67E7">
        <w:rPr>
          <w:rFonts w:ascii="Arial" w:hAnsi="Arial" w:cs="Arial"/>
          <w:color w:val="000000" w:themeColor="text1"/>
          <w:sz w:val="22"/>
          <w:szCs w:val="22"/>
        </w:rPr>
        <w:t>Lawlor</w:t>
      </w:r>
      <w:proofErr w:type="spellEnd"/>
      <w:r w:rsidRPr="000D67E7">
        <w:rPr>
          <w:rFonts w:ascii="Arial" w:hAnsi="Arial" w:cs="Arial"/>
          <w:color w:val="000000" w:themeColor="text1"/>
          <w:sz w:val="22"/>
          <w:szCs w:val="22"/>
        </w:rPr>
        <w:t xml:space="preserve"> è membro del comitato di gestione (management </w:t>
      </w:r>
      <w:proofErr w:type="spellStart"/>
      <w:r w:rsidRPr="000D67E7">
        <w:rPr>
          <w:rFonts w:ascii="Arial" w:hAnsi="Arial" w:cs="Arial"/>
          <w:color w:val="000000" w:themeColor="text1"/>
          <w:sz w:val="22"/>
          <w:szCs w:val="22"/>
        </w:rPr>
        <w:t>committee</w:t>
      </w:r>
      <w:proofErr w:type="spellEnd"/>
      <w:r w:rsidRPr="000D67E7">
        <w:rPr>
          <w:rFonts w:ascii="Arial" w:hAnsi="Arial" w:cs="Arial"/>
          <w:color w:val="000000" w:themeColor="text1"/>
          <w:sz w:val="22"/>
          <w:szCs w:val="22"/>
        </w:rPr>
        <w:t xml:space="preserve">) e del gruppo di lavoro sull’etica, politiche e governance. </w:t>
      </w:r>
    </w:p>
    <w:p w14:paraId="0780D3FC" w14:textId="77777777" w:rsidR="000E0B40" w:rsidRPr="00C21B24" w:rsidRDefault="000E0B40" w:rsidP="008717C8">
      <w:pPr>
        <w:spacing w:line="360" w:lineRule="auto"/>
        <w:jc w:val="both"/>
        <w:rPr>
          <w:rFonts w:ascii="Arial" w:eastAsia="Times New Roman" w:hAnsi="Arial" w:cs="Arial"/>
          <w:b/>
          <w:color w:val="000000" w:themeColor="text1"/>
          <w:sz w:val="22"/>
          <w:szCs w:val="22"/>
          <w:lang w:eastAsia="en-GB"/>
        </w:rPr>
      </w:pPr>
      <w:r w:rsidRPr="00C21B24">
        <w:rPr>
          <w:rFonts w:ascii="Arial" w:eastAsia="Times New Roman" w:hAnsi="Arial" w:cs="Arial"/>
          <w:b/>
          <w:color w:val="000000" w:themeColor="text1"/>
          <w:sz w:val="22"/>
          <w:szCs w:val="22"/>
          <w:lang w:eastAsia="en-GB"/>
        </w:rPr>
        <w:lastRenderedPageBreak/>
        <w:t>Il progetto mira ad utilizzare nuovi test molecolari disegnati e messi a punto nell’ambito del consorzio, in modo da offrire ai pazienti un più ampio spettro di possibilità terapeutiche rispetto a quanto possibile oggi. Questa seconda fase del proget</w:t>
      </w:r>
      <w:r w:rsidR="00C21B24" w:rsidRPr="00C21B24">
        <w:rPr>
          <w:rFonts w:ascii="Arial" w:eastAsia="Times New Roman" w:hAnsi="Arial" w:cs="Arial"/>
          <w:b/>
          <w:color w:val="000000" w:themeColor="text1"/>
          <w:sz w:val="22"/>
          <w:szCs w:val="22"/>
          <w:lang w:eastAsia="en-GB"/>
        </w:rPr>
        <w:t>to prevede l’organizzazione di sperimentazioni c</w:t>
      </w:r>
      <w:r w:rsidRPr="00C21B24">
        <w:rPr>
          <w:rFonts w:ascii="Arial" w:eastAsia="Times New Roman" w:hAnsi="Arial" w:cs="Arial"/>
          <w:b/>
          <w:color w:val="000000" w:themeColor="text1"/>
          <w:sz w:val="22"/>
          <w:szCs w:val="22"/>
          <w:lang w:eastAsia="en-GB"/>
        </w:rPr>
        <w:t xml:space="preserve">liniche internazionali utilizzando farmaci di nuova generazione nonché farmaci già in uso sulla base delle indicazioni delle anomalie molecolari presenti nel tumore dei singoli pazienti. </w:t>
      </w:r>
    </w:p>
    <w:p w14:paraId="745131E0" w14:textId="77777777" w:rsidR="000E0B40" w:rsidRPr="000D67E7" w:rsidRDefault="000E0B40" w:rsidP="008717C8">
      <w:pPr>
        <w:pStyle w:val="NormaleWeb"/>
        <w:spacing w:before="0" w:beforeAutospacing="0" w:after="0" w:afterAutospacing="0" w:line="360" w:lineRule="auto"/>
        <w:jc w:val="both"/>
        <w:rPr>
          <w:rFonts w:ascii="Arial" w:hAnsi="Arial" w:cs="Arial"/>
          <w:color w:val="000000" w:themeColor="text1"/>
          <w:sz w:val="22"/>
          <w:szCs w:val="22"/>
        </w:rPr>
      </w:pPr>
      <w:r w:rsidRPr="000D67E7">
        <w:rPr>
          <w:rFonts w:ascii="Arial" w:hAnsi="Arial" w:cs="Arial"/>
          <w:color w:val="000000" w:themeColor="text1"/>
          <w:sz w:val="22"/>
          <w:szCs w:val="22"/>
        </w:rPr>
        <w:t>Il centro A</w:t>
      </w:r>
      <w:r w:rsidR="008717C8">
        <w:rPr>
          <w:rFonts w:ascii="Arial" w:hAnsi="Arial" w:cs="Arial"/>
          <w:color w:val="000000" w:themeColor="text1"/>
          <w:sz w:val="22"/>
          <w:szCs w:val="22"/>
        </w:rPr>
        <w:t>rc</w:t>
      </w:r>
      <w:r w:rsidRPr="000D67E7">
        <w:rPr>
          <w:rFonts w:ascii="Arial" w:hAnsi="Arial" w:cs="Arial"/>
          <w:color w:val="000000" w:themeColor="text1"/>
          <w:sz w:val="22"/>
          <w:szCs w:val="22"/>
        </w:rPr>
        <w:t>-N</w:t>
      </w:r>
      <w:r w:rsidR="008717C8">
        <w:rPr>
          <w:rFonts w:ascii="Arial" w:hAnsi="Arial" w:cs="Arial"/>
          <w:color w:val="000000" w:themeColor="text1"/>
          <w:sz w:val="22"/>
          <w:szCs w:val="22"/>
        </w:rPr>
        <w:t>et</w:t>
      </w:r>
      <w:r w:rsidRPr="000D67E7">
        <w:rPr>
          <w:rFonts w:ascii="Arial" w:hAnsi="Arial" w:cs="Arial"/>
          <w:color w:val="000000" w:themeColor="text1"/>
          <w:sz w:val="22"/>
          <w:szCs w:val="22"/>
        </w:rPr>
        <w:t xml:space="preserve">, capofila del contributo italiano nel Consorzio </w:t>
      </w:r>
      <w:proofErr w:type="spellStart"/>
      <w:r w:rsidRPr="000D67E7">
        <w:rPr>
          <w:rFonts w:ascii="Arial" w:hAnsi="Arial" w:cs="Arial"/>
          <w:color w:val="000000" w:themeColor="text1"/>
          <w:sz w:val="22"/>
          <w:szCs w:val="22"/>
        </w:rPr>
        <w:t>I</w:t>
      </w:r>
      <w:r w:rsidR="008717C8">
        <w:rPr>
          <w:rFonts w:ascii="Arial" w:hAnsi="Arial" w:cs="Arial"/>
          <w:color w:val="000000" w:themeColor="text1"/>
          <w:sz w:val="22"/>
          <w:szCs w:val="22"/>
        </w:rPr>
        <w:t>cgc</w:t>
      </w:r>
      <w:proofErr w:type="spellEnd"/>
      <w:r w:rsidRPr="000D67E7">
        <w:rPr>
          <w:rFonts w:ascii="Arial" w:hAnsi="Arial" w:cs="Arial"/>
          <w:color w:val="000000" w:themeColor="text1"/>
          <w:sz w:val="22"/>
          <w:szCs w:val="22"/>
        </w:rPr>
        <w:t>-A</w:t>
      </w:r>
      <w:r w:rsidR="008717C8">
        <w:rPr>
          <w:rFonts w:ascii="Arial" w:hAnsi="Arial" w:cs="Arial"/>
          <w:color w:val="000000" w:themeColor="text1"/>
          <w:sz w:val="22"/>
          <w:szCs w:val="22"/>
        </w:rPr>
        <w:t>rgo</w:t>
      </w:r>
      <w:r w:rsidRPr="000D67E7">
        <w:rPr>
          <w:rFonts w:ascii="Arial" w:hAnsi="Arial" w:cs="Arial"/>
          <w:color w:val="000000" w:themeColor="text1"/>
          <w:sz w:val="22"/>
          <w:szCs w:val="22"/>
        </w:rPr>
        <w:t>, si sta adoperando per creare una rete di centri di eccellenza in oncologia, cui partecipano già l</w:t>
      </w:r>
      <w:r w:rsidR="008717C8">
        <w:rPr>
          <w:rFonts w:ascii="Arial" w:hAnsi="Arial" w:cs="Arial"/>
          <w:color w:val="000000" w:themeColor="text1"/>
          <w:sz w:val="22"/>
          <w:szCs w:val="22"/>
        </w:rPr>
        <w:t>’Istituto oncologico veneto, l’Istituto nazionale t</w:t>
      </w:r>
      <w:r w:rsidRPr="000D67E7">
        <w:rPr>
          <w:rFonts w:ascii="Arial" w:hAnsi="Arial" w:cs="Arial"/>
          <w:color w:val="000000" w:themeColor="text1"/>
          <w:sz w:val="22"/>
          <w:szCs w:val="22"/>
        </w:rPr>
        <w:t xml:space="preserve">umori di Milano, </w:t>
      </w:r>
      <w:r w:rsidR="008717C8">
        <w:rPr>
          <w:rFonts w:ascii="Arial" w:hAnsi="Arial" w:cs="Arial"/>
          <w:color w:val="000000" w:themeColor="text1"/>
          <w:sz w:val="22"/>
          <w:szCs w:val="22"/>
        </w:rPr>
        <w:t>l’Istituto nazionale t</w:t>
      </w:r>
      <w:r w:rsidRPr="000D67E7">
        <w:rPr>
          <w:rFonts w:ascii="Arial" w:hAnsi="Arial" w:cs="Arial"/>
          <w:color w:val="000000" w:themeColor="text1"/>
          <w:sz w:val="22"/>
          <w:szCs w:val="22"/>
        </w:rPr>
        <w:t xml:space="preserve">umori </w:t>
      </w:r>
      <w:r w:rsidR="008717C8">
        <w:rPr>
          <w:rFonts w:ascii="Arial" w:hAnsi="Arial" w:cs="Arial"/>
          <w:color w:val="000000" w:themeColor="text1"/>
          <w:sz w:val="22"/>
          <w:szCs w:val="22"/>
        </w:rPr>
        <w:t>“</w:t>
      </w:r>
      <w:r w:rsidRPr="000D67E7">
        <w:rPr>
          <w:rFonts w:ascii="Arial" w:hAnsi="Arial" w:cs="Arial"/>
          <w:color w:val="000000" w:themeColor="text1"/>
          <w:sz w:val="22"/>
          <w:szCs w:val="22"/>
        </w:rPr>
        <w:t>Regina Elena</w:t>
      </w:r>
      <w:r w:rsidR="008717C8">
        <w:rPr>
          <w:rFonts w:ascii="Arial" w:hAnsi="Arial" w:cs="Arial"/>
          <w:color w:val="000000" w:themeColor="text1"/>
          <w:sz w:val="22"/>
          <w:szCs w:val="22"/>
        </w:rPr>
        <w:t>” di Roma, l’Istituto nazionale t</w:t>
      </w:r>
      <w:r w:rsidRPr="000D67E7">
        <w:rPr>
          <w:rFonts w:ascii="Arial" w:hAnsi="Arial" w:cs="Arial"/>
          <w:color w:val="000000" w:themeColor="text1"/>
          <w:sz w:val="22"/>
          <w:szCs w:val="22"/>
        </w:rPr>
        <w:t xml:space="preserve">umori </w:t>
      </w:r>
      <w:r w:rsidR="008717C8">
        <w:rPr>
          <w:rFonts w:ascii="Arial" w:hAnsi="Arial" w:cs="Arial"/>
          <w:color w:val="000000" w:themeColor="text1"/>
          <w:sz w:val="22"/>
          <w:szCs w:val="22"/>
        </w:rPr>
        <w:t>“</w:t>
      </w:r>
      <w:r w:rsidRPr="000D67E7">
        <w:rPr>
          <w:rFonts w:ascii="Arial" w:hAnsi="Arial" w:cs="Arial"/>
          <w:color w:val="000000" w:themeColor="text1"/>
          <w:sz w:val="22"/>
          <w:szCs w:val="22"/>
        </w:rPr>
        <w:t>Pascale</w:t>
      </w:r>
      <w:r w:rsidR="008717C8">
        <w:rPr>
          <w:rFonts w:ascii="Arial" w:hAnsi="Arial" w:cs="Arial"/>
          <w:color w:val="000000" w:themeColor="text1"/>
          <w:sz w:val="22"/>
          <w:szCs w:val="22"/>
        </w:rPr>
        <w:t>” di Napoli e il policlinico u</w:t>
      </w:r>
      <w:r w:rsidRPr="000D67E7">
        <w:rPr>
          <w:rFonts w:ascii="Arial" w:hAnsi="Arial" w:cs="Arial"/>
          <w:color w:val="000000" w:themeColor="text1"/>
          <w:sz w:val="22"/>
          <w:szCs w:val="22"/>
        </w:rPr>
        <w:t xml:space="preserve">niversitario </w:t>
      </w:r>
      <w:r w:rsidR="008717C8">
        <w:rPr>
          <w:rFonts w:ascii="Arial" w:hAnsi="Arial" w:cs="Arial"/>
          <w:color w:val="000000" w:themeColor="text1"/>
          <w:sz w:val="22"/>
          <w:szCs w:val="22"/>
        </w:rPr>
        <w:t>“</w:t>
      </w:r>
      <w:r w:rsidRPr="000D67E7">
        <w:rPr>
          <w:rFonts w:ascii="Arial" w:hAnsi="Arial" w:cs="Arial"/>
          <w:color w:val="000000" w:themeColor="text1"/>
          <w:sz w:val="22"/>
          <w:szCs w:val="22"/>
        </w:rPr>
        <w:t>Agostino Gemelli</w:t>
      </w:r>
      <w:r w:rsidR="008717C8">
        <w:rPr>
          <w:rFonts w:ascii="Arial" w:hAnsi="Arial" w:cs="Arial"/>
          <w:color w:val="000000" w:themeColor="text1"/>
          <w:sz w:val="22"/>
          <w:szCs w:val="22"/>
        </w:rPr>
        <w:t>”</w:t>
      </w:r>
      <w:r w:rsidRPr="000D67E7">
        <w:rPr>
          <w:rFonts w:ascii="Arial" w:hAnsi="Arial" w:cs="Arial"/>
          <w:color w:val="000000" w:themeColor="text1"/>
          <w:sz w:val="22"/>
          <w:szCs w:val="22"/>
        </w:rPr>
        <w:t xml:space="preserve"> di Roma. </w:t>
      </w:r>
    </w:p>
    <w:p w14:paraId="69F35B94" w14:textId="77777777" w:rsidR="000E0B40" w:rsidRPr="000D67E7" w:rsidRDefault="000E0B40" w:rsidP="000D67E7">
      <w:pPr>
        <w:jc w:val="both"/>
        <w:rPr>
          <w:rFonts w:ascii="Arial" w:hAnsi="Arial" w:cs="Arial"/>
          <w:color w:val="000000" w:themeColor="text1"/>
        </w:rPr>
      </w:pPr>
    </w:p>
    <w:p w14:paraId="380D2AB0" w14:textId="77777777" w:rsidR="000E0B40" w:rsidRPr="00043915" w:rsidRDefault="000E0B40" w:rsidP="000E0B40">
      <w:pPr>
        <w:ind w:left="720"/>
        <w:rPr>
          <w:rFonts w:eastAsia="Times New Roman" w:cstheme="minorHAnsi"/>
          <w:color w:val="000000" w:themeColor="text1"/>
          <w:sz w:val="22"/>
          <w:szCs w:val="22"/>
          <w:lang w:eastAsia="en-GB"/>
        </w:rPr>
      </w:pPr>
      <w:bookmarkStart w:id="2" w:name="_hwzcgu4wcr92"/>
      <w:bookmarkEnd w:id="2"/>
    </w:p>
    <w:p w14:paraId="6C2B6752" w14:textId="77777777" w:rsidR="000E0B40" w:rsidRPr="000E0B40" w:rsidRDefault="000E0B40" w:rsidP="000E0B40">
      <w:pPr>
        <w:rPr>
          <w:rFonts w:ascii="Arial" w:eastAsia="Times New Roman" w:hAnsi="Arial" w:cs="Arial"/>
          <w:color w:val="000000" w:themeColor="text1"/>
          <w:sz w:val="22"/>
          <w:szCs w:val="22"/>
          <w:shd w:val="clear" w:color="auto" w:fill="FFFFFF"/>
          <w:lang w:eastAsia="en-GB"/>
        </w:rPr>
      </w:pPr>
    </w:p>
    <w:p w14:paraId="58279645" w14:textId="77777777" w:rsidR="000E0B40" w:rsidRPr="000E0B40" w:rsidRDefault="000E0B40" w:rsidP="000E0B40">
      <w:pPr>
        <w:rPr>
          <w:rFonts w:ascii="Arial" w:eastAsia="Times New Roman" w:hAnsi="Arial" w:cs="Arial"/>
          <w:b/>
          <w:bCs/>
          <w:color w:val="000000" w:themeColor="text1"/>
          <w:sz w:val="22"/>
          <w:szCs w:val="22"/>
          <w:shd w:val="clear" w:color="auto" w:fill="FFFFFF"/>
          <w:lang w:eastAsia="en-GB"/>
        </w:rPr>
      </w:pPr>
      <w:r w:rsidRPr="000E0B40">
        <w:rPr>
          <w:rFonts w:ascii="Arial" w:eastAsia="Times New Roman" w:hAnsi="Arial" w:cs="Arial"/>
          <w:b/>
          <w:bCs/>
          <w:color w:val="000000" w:themeColor="text1"/>
          <w:sz w:val="22"/>
          <w:szCs w:val="22"/>
          <w:shd w:val="clear" w:color="auto" w:fill="FFFFFF"/>
          <w:lang w:eastAsia="en-GB"/>
        </w:rPr>
        <w:t>WEB</w:t>
      </w:r>
    </w:p>
    <w:p w14:paraId="01BCBB0C" w14:textId="77777777" w:rsidR="000E0B40" w:rsidRPr="00BA107B" w:rsidRDefault="000E0B40" w:rsidP="000E0B40">
      <w:pPr>
        <w:rPr>
          <w:rFonts w:ascii="Arial" w:eastAsia="Times New Roman" w:hAnsi="Arial" w:cs="Arial"/>
          <w:color w:val="000000" w:themeColor="text1"/>
          <w:sz w:val="20"/>
          <w:szCs w:val="20"/>
          <w:shd w:val="clear" w:color="auto" w:fill="FFFFFF"/>
          <w:lang w:eastAsia="en-GB"/>
        </w:rPr>
      </w:pPr>
      <w:r w:rsidRPr="00BA107B">
        <w:rPr>
          <w:rFonts w:ascii="Arial" w:eastAsia="Times New Roman" w:hAnsi="Arial" w:cs="Arial"/>
          <w:color w:val="000000" w:themeColor="text1"/>
          <w:sz w:val="20"/>
          <w:szCs w:val="20"/>
          <w:shd w:val="clear" w:color="auto" w:fill="FFFFFF"/>
          <w:lang w:eastAsia="en-GB"/>
        </w:rPr>
        <w:t>I NUMERI DEL PANCANCER</w:t>
      </w:r>
      <w:r w:rsidRPr="00BA107B">
        <w:rPr>
          <w:rFonts w:ascii="Arial" w:eastAsia="Times New Roman" w:hAnsi="Arial" w:cs="Arial"/>
          <w:color w:val="000000" w:themeColor="text1"/>
          <w:sz w:val="20"/>
          <w:szCs w:val="20"/>
          <w:shd w:val="clear" w:color="auto" w:fill="FFFFFF"/>
          <w:lang w:eastAsia="en-GB"/>
        </w:rPr>
        <w:tab/>
      </w:r>
    </w:p>
    <w:p w14:paraId="40607701" w14:textId="6BB704C4" w:rsidR="000E0B40" w:rsidRPr="00BA107B" w:rsidRDefault="000E0B40" w:rsidP="000E0B40">
      <w:pPr>
        <w:rPr>
          <w:rFonts w:ascii="Arial" w:eastAsia="Times New Roman" w:hAnsi="Arial" w:cs="Arial"/>
          <w:color w:val="000000" w:themeColor="text1"/>
          <w:sz w:val="20"/>
          <w:szCs w:val="20"/>
          <w:shd w:val="clear" w:color="auto" w:fill="FFFFFF"/>
          <w:lang w:eastAsia="en-GB"/>
        </w:rPr>
      </w:pPr>
      <w:r w:rsidRPr="002E4D72">
        <w:rPr>
          <w:rFonts w:ascii="Arial" w:eastAsia="Times New Roman" w:hAnsi="Arial" w:cs="Arial"/>
          <w:sz w:val="20"/>
          <w:szCs w:val="20"/>
          <w:shd w:val="clear" w:color="auto" w:fill="FFFFFF"/>
          <w:lang w:eastAsia="en-GB"/>
        </w:rPr>
        <w:t>https://cancercommunity.nature.com/users/351250-jennifer-jennings/videos/59275-icgc_tcga-pan-cancer-analysis-of-whole-gen</w:t>
      </w:r>
      <w:bookmarkStart w:id="3" w:name="_GoBack"/>
      <w:bookmarkEnd w:id="3"/>
      <w:r w:rsidRPr="002E4D72">
        <w:rPr>
          <w:rFonts w:ascii="Arial" w:eastAsia="Times New Roman" w:hAnsi="Arial" w:cs="Arial"/>
          <w:sz w:val="20"/>
          <w:szCs w:val="20"/>
          <w:shd w:val="clear" w:color="auto" w:fill="FFFFFF"/>
          <w:lang w:eastAsia="en-GB"/>
        </w:rPr>
        <w:t>omes-project-pcawg</w:t>
      </w:r>
      <w:r w:rsidRPr="00BA107B">
        <w:rPr>
          <w:rFonts w:ascii="Arial" w:eastAsia="Times New Roman" w:hAnsi="Arial" w:cs="Arial"/>
          <w:color w:val="000000" w:themeColor="text1"/>
          <w:sz w:val="20"/>
          <w:szCs w:val="20"/>
          <w:shd w:val="clear" w:color="auto" w:fill="FFFFFF"/>
          <w:lang w:eastAsia="en-GB"/>
        </w:rPr>
        <w:tab/>
      </w:r>
    </w:p>
    <w:p w14:paraId="4FC22B52" w14:textId="77777777" w:rsidR="000E0B40" w:rsidRPr="00BA107B" w:rsidRDefault="000E0B40" w:rsidP="000E0B40">
      <w:pPr>
        <w:rPr>
          <w:rFonts w:ascii="Arial" w:eastAsia="Times New Roman" w:hAnsi="Arial" w:cs="Arial"/>
          <w:b/>
          <w:bCs/>
          <w:color w:val="000000" w:themeColor="text1"/>
          <w:sz w:val="20"/>
          <w:szCs w:val="20"/>
          <w:shd w:val="clear" w:color="auto" w:fill="FFFFFF"/>
          <w:lang w:eastAsia="en-GB"/>
        </w:rPr>
      </w:pPr>
    </w:p>
    <w:p w14:paraId="6704BDFB" w14:textId="77777777" w:rsidR="000E0B40" w:rsidRPr="00BA107B" w:rsidRDefault="000E0B40" w:rsidP="000E0B40">
      <w:pPr>
        <w:rPr>
          <w:rFonts w:ascii="Arial" w:eastAsia="Times New Roman" w:hAnsi="Arial" w:cs="Arial"/>
          <w:color w:val="000000" w:themeColor="text1"/>
          <w:sz w:val="20"/>
          <w:szCs w:val="20"/>
          <w:shd w:val="clear" w:color="auto" w:fill="FFFFFF"/>
          <w:lang w:eastAsia="en-GB"/>
        </w:rPr>
      </w:pPr>
      <w:r w:rsidRPr="00BA107B">
        <w:rPr>
          <w:rFonts w:ascii="Arial" w:eastAsia="Times New Roman" w:hAnsi="Arial" w:cs="Arial"/>
          <w:color w:val="000000" w:themeColor="text1"/>
          <w:sz w:val="20"/>
          <w:szCs w:val="20"/>
          <w:shd w:val="clear" w:color="auto" w:fill="FFFFFF"/>
          <w:lang w:eastAsia="en-GB"/>
        </w:rPr>
        <w:t>La copertina di Nature</w:t>
      </w:r>
    </w:p>
    <w:p w14:paraId="3BF9342E" w14:textId="77777777" w:rsidR="000E0B40" w:rsidRPr="00BA107B" w:rsidRDefault="000E0B40" w:rsidP="000E0B40">
      <w:pPr>
        <w:rPr>
          <w:rFonts w:ascii="Arial" w:eastAsia="Times New Roman" w:hAnsi="Arial" w:cs="Arial"/>
          <w:color w:val="000000" w:themeColor="text1"/>
          <w:sz w:val="20"/>
          <w:szCs w:val="20"/>
          <w:shd w:val="clear" w:color="auto" w:fill="FFFFFF"/>
          <w:lang w:eastAsia="en-GB"/>
        </w:rPr>
      </w:pPr>
      <w:r w:rsidRPr="00BA107B">
        <w:rPr>
          <w:rFonts w:ascii="Arial" w:hAnsi="Arial" w:cs="Arial"/>
          <w:noProof/>
          <w:color w:val="000000" w:themeColor="text1"/>
          <w:sz w:val="20"/>
          <w:szCs w:val="20"/>
        </w:rPr>
        <w:drawing>
          <wp:inline distT="0" distB="0" distL="0" distR="0" wp14:anchorId="41172CE3" wp14:editId="3121D00A">
            <wp:extent cx="2140227" cy="2837047"/>
            <wp:effectExtent l="0" t="0" r="0" b="0"/>
            <wp:docPr id="1" name="Picture 1"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239150B-E301-D146-81DC-96FF5679F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239150B-E301-D146-81DC-96FF5679F84C}"/>
                        </a:ext>
                      </a:extLst>
                    </pic:cNvPr>
                    <pic:cNvPicPr>
                      <a:picLocks noChangeAspect="1"/>
                    </pic:cNvPicPr>
                  </pic:nvPicPr>
                  <pic:blipFill>
                    <a:blip r:embed="rId7"/>
                    <a:stretch>
                      <a:fillRect/>
                    </a:stretch>
                  </pic:blipFill>
                  <pic:spPr>
                    <a:xfrm>
                      <a:off x="0" y="0"/>
                      <a:ext cx="2172563" cy="2879911"/>
                    </a:xfrm>
                    <a:prstGeom prst="rect">
                      <a:avLst/>
                    </a:prstGeom>
                  </pic:spPr>
                </pic:pic>
              </a:graphicData>
            </a:graphic>
          </wp:inline>
        </w:drawing>
      </w:r>
    </w:p>
    <w:p w14:paraId="62539510" w14:textId="77777777" w:rsidR="000E0B40" w:rsidRPr="00BA107B" w:rsidRDefault="000E0B40" w:rsidP="000E0B40">
      <w:pPr>
        <w:rPr>
          <w:rFonts w:ascii="Arial" w:eastAsia="Times New Roman" w:hAnsi="Arial" w:cs="Arial"/>
          <w:color w:val="000000" w:themeColor="text1"/>
          <w:sz w:val="20"/>
          <w:szCs w:val="20"/>
          <w:shd w:val="clear" w:color="auto" w:fill="FFFFFF"/>
          <w:lang w:eastAsia="en-GB"/>
        </w:rPr>
      </w:pPr>
    </w:p>
    <w:p w14:paraId="3B8A642C" w14:textId="77777777" w:rsidR="000E0B40" w:rsidRPr="00BA107B" w:rsidRDefault="000E0B40" w:rsidP="000E0B40">
      <w:pPr>
        <w:rPr>
          <w:rFonts w:ascii="Arial" w:eastAsia="Times New Roman" w:hAnsi="Arial" w:cs="Arial"/>
          <w:color w:val="000000" w:themeColor="text1"/>
          <w:sz w:val="20"/>
          <w:szCs w:val="20"/>
          <w:shd w:val="clear" w:color="auto" w:fill="FFFFFF"/>
          <w:lang w:val="en-US" w:eastAsia="en-GB"/>
        </w:rPr>
      </w:pPr>
      <w:r w:rsidRPr="00BA107B">
        <w:rPr>
          <w:rFonts w:ascii="Arial" w:eastAsia="Times New Roman" w:hAnsi="Arial" w:cs="Arial"/>
          <w:b/>
          <w:bCs/>
          <w:color w:val="000000" w:themeColor="text1"/>
          <w:sz w:val="20"/>
          <w:szCs w:val="20"/>
          <w:shd w:val="clear" w:color="auto" w:fill="FFFFFF"/>
          <w:lang w:val="en-US" w:eastAsia="en-GB"/>
        </w:rPr>
        <w:t xml:space="preserve">Il </w:t>
      </w:r>
      <w:proofErr w:type="spellStart"/>
      <w:r w:rsidRPr="00BA107B">
        <w:rPr>
          <w:rFonts w:ascii="Arial" w:eastAsia="Times New Roman" w:hAnsi="Arial" w:cs="Arial"/>
          <w:b/>
          <w:bCs/>
          <w:color w:val="000000" w:themeColor="text1"/>
          <w:sz w:val="20"/>
          <w:szCs w:val="20"/>
          <w:shd w:val="clear" w:color="auto" w:fill="FFFFFF"/>
          <w:lang w:val="en-US" w:eastAsia="en-GB"/>
        </w:rPr>
        <w:t>lavoro</w:t>
      </w:r>
      <w:proofErr w:type="spellEnd"/>
      <w:r w:rsidRPr="00BA107B">
        <w:rPr>
          <w:rFonts w:ascii="Arial" w:eastAsia="Times New Roman" w:hAnsi="Arial" w:cs="Arial"/>
          <w:color w:val="000000" w:themeColor="text1"/>
          <w:sz w:val="20"/>
          <w:szCs w:val="20"/>
          <w:shd w:val="clear" w:color="auto" w:fill="FFFFFF"/>
          <w:lang w:val="en-US" w:eastAsia="en-GB"/>
        </w:rPr>
        <w:t>: Pan-cancer analysis of whole genomes (</w:t>
      </w:r>
      <w:r w:rsidR="00810AB9">
        <w:fldChar w:fldCharType="begin"/>
      </w:r>
      <w:r w:rsidR="00810AB9" w:rsidRPr="002E4D72">
        <w:rPr>
          <w:lang w:val="en-US"/>
        </w:rPr>
        <w:instrText xml:space="preserve"> HYPERLINK "https://www.nature.com/articles/s41586-020-1969-6.pdf" </w:instrText>
      </w:r>
      <w:r w:rsidR="00810AB9">
        <w:fldChar w:fldCharType="separate"/>
      </w:r>
      <w:r w:rsidRPr="00BA107B">
        <w:rPr>
          <w:rStyle w:val="Collegamentoipertestuale"/>
          <w:rFonts w:ascii="Arial" w:eastAsia="Times New Roman" w:hAnsi="Arial" w:cs="Arial"/>
          <w:color w:val="000000" w:themeColor="text1"/>
          <w:sz w:val="20"/>
          <w:szCs w:val="20"/>
          <w:shd w:val="clear" w:color="auto" w:fill="FFFFFF"/>
          <w:lang w:val="en-US" w:eastAsia="en-GB"/>
        </w:rPr>
        <w:t>https://www.nature.com/articles/s41586-020-1969-6.pdf</w:t>
      </w:r>
      <w:r w:rsidR="00810AB9">
        <w:rPr>
          <w:rStyle w:val="Collegamentoipertestuale"/>
          <w:rFonts w:ascii="Arial" w:eastAsia="Times New Roman" w:hAnsi="Arial" w:cs="Arial"/>
          <w:color w:val="000000" w:themeColor="text1"/>
          <w:sz w:val="20"/>
          <w:szCs w:val="20"/>
          <w:shd w:val="clear" w:color="auto" w:fill="FFFFFF"/>
          <w:lang w:val="en-US" w:eastAsia="en-GB"/>
        </w:rPr>
        <w:fldChar w:fldCharType="end"/>
      </w:r>
      <w:r w:rsidRPr="00BA107B">
        <w:rPr>
          <w:rFonts w:ascii="Arial" w:eastAsia="Times New Roman" w:hAnsi="Arial" w:cs="Arial"/>
          <w:color w:val="000000" w:themeColor="text1"/>
          <w:sz w:val="20"/>
          <w:szCs w:val="20"/>
          <w:shd w:val="clear" w:color="auto" w:fill="FFFFFF"/>
          <w:lang w:val="en-US" w:eastAsia="en-GB"/>
        </w:rPr>
        <w:t>)</w:t>
      </w:r>
    </w:p>
    <w:p w14:paraId="4731D243" w14:textId="77777777" w:rsidR="000E0B40" w:rsidRPr="00BA107B" w:rsidRDefault="000E0B40" w:rsidP="000E0B40">
      <w:pPr>
        <w:rPr>
          <w:rFonts w:ascii="Arial" w:eastAsia="Times New Roman" w:hAnsi="Arial" w:cs="Arial"/>
          <w:color w:val="000000" w:themeColor="text1"/>
          <w:sz w:val="20"/>
          <w:szCs w:val="20"/>
          <w:shd w:val="clear" w:color="auto" w:fill="FFFFFF"/>
          <w:lang w:val="en-US" w:eastAsia="en-GB"/>
        </w:rPr>
      </w:pPr>
    </w:p>
    <w:p w14:paraId="5D5C2BDB" w14:textId="77777777" w:rsidR="000E0B40" w:rsidRPr="00BA107B" w:rsidRDefault="000E0B40" w:rsidP="000E0B40">
      <w:pPr>
        <w:rPr>
          <w:rFonts w:ascii="Arial" w:eastAsia="Times New Roman" w:hAnsi="Arial" w:cs="Arial"/>
          <w:b/>
          <w:bCs/>
          <w:color w:val="000000" w:themeColor="text1"/>
          <w:sz w:val="20"/>
          <w:szCs w:val="20"/>
          <w:lang w:val="en-US" w:eastAsia="en-GB"/>
        </w:rPr>
      </w:pPr>
    </w:p>
    <w:p w14:paraId="340B5065" w14:textId="77777777" w:rsidR="000E0B40" w:rsidRPr="00BA107B" w:rsidRDefault="000E0B40" w:rsidP="000E0B40">
      <w:pPr>
        <w:rPr>
          <w:rFonts w:ascii="Arial" w:eastAsia="Times New Roman" w:hAnsi="Arial" w:cs="Arial"/>
          <w:b/>
          <w:bCs/>
          <w:color w:val="000000" w:themeColor="text1"/>
          <w:sz w:val="20"/>
          <w:szCs w:val="20"/>
          <w:lang w:eastAsia="en-GB"/>
        </w:rPr>
      </w:pPr>
      <w:r w:rsidRPr="00BA107B">
        <w:rPr>
          <w:rFonts w:ascii="Arial" w:eastAsia="Times New Roman" w:hAnsi="Arial" w:cs="Arial"/>
          <w:b/>
          <w:bCs/>
          <w:color w:val="000000" w:themeColor="text1"/>
          <w:sz w:val="20"/>
          <w:szCs w:val="20"/>
          <w:lang w:eastAsia="en-GB"/>
        </w:rPr>
        <w:t>COMMENTI RIPRESI DA ALCUNI COMUNICATI STAMPA INTERNAZIONALI </w:t>
      </w:r>
    </w:p>
    <w:p w14:paraId="3117F262" w14:textId="77777777" w:rsidR="000E0B40" w:rsidRPr="00BA107B" w:rsidRDefault="000E0B40" w:rsidP="000E0B40">
      <w:pPr>
        <w:rPr>
          <w:rFonts w:ascii="Arial" w:eastAsia="Times New Roman" w:hAnsi="Arial" w:cs="Arial"/>
          <w:b/>
          <w:bCs/>
          <w:color w:val="000000" w:themeColor="text1"/>
          <w:sz w:val="20"/>
          <w:szCs w:val="20"/>
          <w:lang w:eastAsia="en-GB"/>
        </w:rPr>
      </w:pPr>
    </w:p>
    <w:p w14:paraId="7EBA5C36" w14:textId="77777777" w:rsidR="000E0B40" w:rsidRPr="00BA107B" w:rsidRDefault="00F92FA4" w:rsidP="00C21B24">
      <w:pPr>
        <w:jc w:val="both"/>
        <w:rPr>
          <w:rFonts w:ascii="Arial" w:eastAsia="Times New Roman" w:hAnsi="Arial" w:cs="Arial"/>
          <w:color w:val="000000" w:themeColor="text1"/>
          <w:sz w:val="20"/>
          <w:szCs w:val="20"/>
          <w:lang w:eastAsia="en-GB"/>
        </w:rPr>
      </w:pPr>
      <w:r w:rsidRPr="00BA107B">
        <w:rPr>
          <w:rFonts w:ascii="Arial" w:eastAsia="Times New Roman" w:hAnsi="Arial" w:cs="Arial"/>
          <w:color w:val="000000" w:themeColor="text1"/>
          <w:sz w:val="20"/>
          <w:szCs w:val="20"/>
          <w:lang w:eastAsia="en-GB"/>
        </w:rPr>
        <w:t>"</w:t>
      </w:r>
      <w:r w:rsidR="000E0B40" w:rsidRPr="00BA107B">
        <w:rPr>
          <w:rFonts w:ascii="Arial" w:eastAsia="Times New Roman" w:hAnsi="Arial" w:cs="Arial"/>
          <w:i/>
          <w:iCs/>
          <w:color w:val="000000" w:themeColor="text1"/>
          <w:sz w:val="20"/>
          <w:szCs w:val="20"/>
          <w:lang w:eastAsia="en-GB"/>
        </w:rPr>
        <w:t>I risultati che abbiamo condiviso oggi con il mondo sono il culmine di un'impareggiabile collaborazione decennale che ha espl</w:t>
      </w:r>
      <w:r w:rsidR="00C71A04" w:rsidRPr="00BA107B">
        <w:rPr>
          <w:rFonts w:ascii="Arial" w:eastAsia="Times New Roman" w:hAnsi="Arial" w:cs="Arial"/>
          <w:i/>
          <w:iCs/>
          <w:color w:val="000000" w:themeColor="text1"/>
          <w:sz w:val="20"/>
          <w:szCs w:val="20"/>
          <w:lang w:eastAsia="en-GB"/>
        </w:rPr>
        <w:t>orato l'intero genoma del cancro</w:t>
      </w:r>
      <w:r w:rsidR="00C71A04" w:rsidRPr="00BA107B">
        <w:rPr>
          <w:rFonts w:ascii="Arial" w:eastAsia="Times New Roman" w:hAnsi="Arial" w:cs="Arial"/>
          <w:color w:val="000000" w:themeColor="text1"/>
          <w:sz w:val="20"/>
          <w:szCs w:val="20"/>
          <w:lang w:eastAsia="en-GB"/>
        </w:rPr>
        <w:t>"</w:t>
      </w:r>
      <w:r w:rsidR="000E0B40" w:rsidRPr="00BA107B">
        <w:rPr>
          <w:rFonts w:ascii="Arial" w:eastAsia="Times New Roman" w:hAnsi="Arial" w:cs="Arial"/>
          <w:i/>
          <w:iCs/>
          <w:color w:val="000000" w:themeColor="text1"/>
          <w:sz w:val="20"/>
          <w:szCs w:val="20"/>
          <w:lang w:eastAsia="en-GB"/>
        </w:rPr>
        <w:t>, </w:t>
      </w:r>
      <w:r w:rsidR="000E0B40" w:rsidRPr="00BA107B">
        <w:rPr>
          <w:rFonts w:ascii="Arial" w:eastAsia="Times New Roman" w:hAnsi="Arial" w:cs="Arial"/>
          <w:color w:val="000000" w:themeColor="text1"/>
          <w:sz w:val="20"/>
          <w:szCs w:val="20"/>
          <w:lang w:eastAsia="en-GB"/>
        </w:rPr>
        <w:t xml:space="preserve">afferma </w:t>
      </w:r>
      <w:r w:rsidR="000E0B40" w:rsidRPr="00BA107B">
        <w:rPr>
          <w:rFonts w:ascii="Arial" w:eastAsia="Times New Roman" w:hAnsi="Arial" w:cs="Arial"/>
          <w:b/>
          <w:bCs/>
          <w:color w:val="000000" w:themeColor="text1"/>
          <w:sz w:val="20"/>
          <w:szCs w:val="20"/>
          <w:lang w:eastAsia="en-GB"/>
        </w:rPr>
        <w:t>Lincoln Stein</w:t>
      </w:r>
      <w:r w:rsidR="000E0B40" w:rsidRPr="00BA107B">
        <w:rPr>
          <w:rFonts w:ascii="Arial" w:eastAsia="Times New Roman" w:hAnsi="Arial" w:cs="Arial"/>
          <w:color w:val="000000" w:themeColor="text1"/>
          <w:sz w:val="20"/>
          <w:szCs w:val="20"/>
          <w:lang w:eastAsia="en-GB"/>
        </w:rPr>
        <w:t>, membro del comitato direttivo del progetto dell'</w:t>
      </w:r>
      <w:r w:rsidR="000E0B40" w:rsidRPr="00BA107B">
        <w:rPr>
          <w:rFonts w:ascii="Arial" w:eastAsia="Times New Roman" w:hAnsi="Arial" w:cs="Arial"/>
          <w:b/>
          <w:bCs/>
          <w:color w:val="000000" w:themeColor="text1"/>
          <w:sz w:val="20"/>
          <w:szCs w:val="20"/>
          <w:lang w:eastAsia="en-GB"/>
        </w:rPr>
        <w:t xml:space="preserve">Ontario </w:t>
      </w:r>
      <w:proofErr w:type="spellStart"/>
      <w:r w:rsidR="00C71A04" w:rsidRPr="00BA107B">
        <w:rPr>
          <w:rFonts w:ascii="Arial" w:eastAsia="Times New Roman" w:hAnsi="Arial" w:cs="Arial"/>
          <w:b/>
          <w:bCs/>
          <w:color w:val="000000" w:themeColor="text1"/>
          <w:sz w:val="20"/>
          <w:szCs w:val="20"/>
          <w:lang w:eastAsia="en-GB"/>
        </w:rPr>
        <w:t>i</w:t>
      </w:r>
      <w:r w:rsidR="000E0B40" w:rsidRPr="00BA107B">
        <w:rPr>
          <w:rFonts w:ascii="Arial" w:eastAsia="Times New Roman" w:hAnsi="Arial" w:cs="Arial"/>
          <w:b/>
          <w:bCs/>
          <w:color w:val="000000" w:themeColor="text1"/>
          <w:sz w:val="20"/>
          <w:szCs w:val="20"/>
          <w:lang w:eastAsia="en-GB"/>
        </w:rPr>
        <w:t>nstitute</w:t>
      </w:r>
      <w:proofErr w:type="spellEnd"/>
      <w:r w:rsidR="000E0B40" w:rsidRPr="00BA107B">
        <w:rPr>
          <w:rFonts w:ascii="Arial" w:eastAsia="Times New Roman" w:hAnsi="Arial" w:cs="Arial"/>
          <w:b/>
          <w:bCs/>
          <w:color w:val="000000" w:themeColor="text1"/>
          <w:sz w:val="20"/>
          <w:szCs w:val="20"/>
          <w:lang w:eastAsia="en-GB"/>
        </w:rPr>
        <w:t xml:space="preserve"> for </w:t>
      </w:r>
      <w:proofErr w:type="spellStart"/>
      <w:r w:rsidR="00C71A04" w:rsidRPr="00BA107B">
        <w:rPr>
          <w:rFonts w:ascii="Arial" w:eastAsia="Times New Roman" w:hAnsi="Arial" w:cs="Arial"/>
          <w:b/>
          <w:bCs/>
          <w:color w:val="000000" w:themeColor="text1"/>
          <w:sz w:val="20"/>
          <w:szCs w:val="20"/>
          <w:lang w:eastAsia="en-GB"/>
        </w:rPr>
        <w:t>c</w:t>
      </w:r>
      <w:r w:rsidR="000E0B40" w:rsidRPr="00BA107B">
        <w:rPr>
          <w:rFonts w:ascii="Arial" w:eastAsia="Times New Roman" w:hAnsi="Arial" w:cs="Arial"/>
          <w:b/>
          <w:bCs/>
          <w:color w:val="000000" w:themeColor="text1"/>
          <w:sz w:val="20"/>
          <w:szCs w:val="20"/>
          <w:lang w:eastAsia="en-GB"/>
        </w:rPr>
        <w:t>ancer</w:t>
      </w:r>
      <w:proofErr w:type="spellEnd"/>
      <w:r w:rsidR="000E0B40" w:rsidRPr="00BA107B">
        <w:rPr>
          <w:rFonts w:ascii="Arial" w:eastAsia="Times New Roman" w:hAnsi="Arial" w:cs="Arial"/>
          <w:b/>
          <w:bCs/>
          <w:color w:val="000000" w:themeColor="text1"/>
          <w:sz w:val="20"/>
          <w:szCs w:val="20"/>
          <w:lang w:eastAsia="en-GB"/>
        </w:rPr>
        <w:t xml:space="preserve"> </w:t>
      </w:r>
      <w:proofErr w:type="spellStart"/>
      <w:r w:rsidR="00C71A04" w:rsidRPr="00BA107B">
        <w:rPr>
          <w:rFonts w:ascii="Arial" w:eastAsia="Times New Roman" w:hAnsi="Arial" w:cs="Arial"/>
          <w:b/>
          <w:bCs/>
          <w:color w:val="000000" w:themeColor="text1"/>
          <w:sz w:val="20"/>
          <w:szCs w:val="20"/>
          <w:lang w:eastAsia="en-GB"/>
        </w:rPr>
        <w:t>r</w:t>
      </w:r>
      <w:r w:rsidR="000E0B40" w:rsidRPr="00BA107B">
        <w:rPr>
          <w:rFonts w:ascii="Arial" w:eastAsia="Times New Roman" w:hAnsi="Arial" w:cs="Arial"/>
          <w:b/>
          <w:bCs/>
          <w:color w:val="000000" w:themeColor="text1"/>
          <w:sz w:val="20"/>
          <w:szCs w:val="20"/>
          <w:lang w:eastAsia="en-GB"/>
        </w:rPr>
        <w:t>esearch</w:t>
      </w:r>
      <w:proofErr w:type="spellEnd"/>
      <w:r w:rsidR="000E0B40" w:rsidRPr="00BA107B">
        <w:rPr>
          <w:rFonts w:ascii="Arial" w:eastAsia="Times New Roman" w:hAnsi="Arial" w:cs="Arial"/>
          <w:b/>
          <w:bCs/>
          <w:color w:val="000000" w:themeColor="text1"/>
          <w:sz w:val="20"/>
          <w:szCs w:val="20"/>
          <w:lang w:eastAsia="en-GB"/>
        </w:rPr>
        <w:t xml:space="preserve"> (</w:t>
      </w:r>
      <w:proofErr w:type="spellStart"/>
      <w:r w:rsidR="000E0B40" w:rsidRPr="00BA107B">
        <w:rPr>
          <w:rFonts w:ascii="Arial" w:eastAsia="Times New Roman" w:hAnsi="Arial" w:cs="Arial"/>
          <w:b/>
          <w:bCs/>
          <w:color w:val="000000" w:themeColor="text1"/>
          <w:sz w:val="20"/>
          <w:szCs w:val="20"/>
          <w:lang w:eastAsia="en-GB"/>
        </w:rPr>
        <w:t>O</w:t>
      </w:r>
      <w:r w:rsidR="00C71A04" w:rsidRPr="00BA107B">
        <w:rPr>
          <w:rFonts w:ascii="Arial" w:eastAsia="Times New Roman" w:hAnsi="Arial" w:cs="Arial"/>
          <w:b/>
          <w:bCs/>
          <w:color w:val="000000" w:themeColor="text1"/>
          <w:sz w:val="20"/>
          <w:szCs w:val="20"/>
          <w:lang w:eastAsia="en-GB"/>
        </w:rPr>
        <w:t>icr</w:t>
      </w:r>
      <w:proofErr w:type="spellEnd"/>
      <w:r w:rsidR="000E0B40" w:rsidRPr="00BA107B">
        <w:rPr>
          <w:rFonts w:ascii="Arial" w:eastAsia="Times New Roman" w:hAnsi="Arial" w:cs="Arial"/>
          <w:b/>
          <w:bCs/>
          <w:color w:val="000000" w:themeColor="text1"/>
          <w:sz w:val="20"/>
          <w:szCs w:val="20"/>
          <w:lang w:eastAsia="en-GB"/>
        </w:rPr>
        <w:t>)</w:t>
      </w:r>
      <w:r w:rsidR="000E0B40" w:rsidRPr="00BA107B">
        <w:rPr>
          <w:rFonts w:ascii="Arial" w:eastAsia="Times New Roman" w:hAnsi="Arial" w:cs="Arial"/>
          <w:color w:val="000000" w:themeColor="text1"/>
          <w:sz w:val="20"/>
          <w:szCs w:val="20"/>
          <w:lang w:eastAsia="en-GB"/>
        </w:rPr>
        <w:t>. </w:t>
      </w:r>
      <w:r w:rsidR="000E0B40" w:rsidRPr="00BA107B">
        <w:rPr>
          <w:rFonts w:ascii="Arial" w:eastAsia="Times New Roman" w:hAnsi="Arial" w:cs="Arial"/>
          <w:i/>
          <w:iCs/>
          <w:color w:val="000000" w:themeColor="text1"/>
          <w:sz w:val="20"/>
          <w:szCs w:val="20"/>
          <w:lang w:eastAsia="en-GB"/>
        </w:rPr>
        <w:t>"Con la conoscenza che abbiamo acquisito sulle origini e l'evoluzione dei tumori, saremo in grado di sviluppare nuovi strumenti e terapie per rilevare il cancro in anticipo, sviluppare terapie più mirate e trattare i</w:t>
      </w:r>
      <w:r w:rsidR="00C71A04" w:rsidRPr="00BA107B">
        <w:rPr>
          <w:rFonts w:ascii="Arial" w:eastAsia="Times New Roman" w:hAnsi="Arial" w:cs="Arial"/>
          <w:i/>
          <w:iCs/>
          <w:color w:val="000000" w:themeColor="text1"/>
          <w:sz w:val="20"/>
          <w:szCs w:val="20"/>
          <w:lang w:eastAsia="en-GB"/>
        </w:rPr>
        <w:t xml:space="preserve"> pazienti con maggiore successo</w:t>
      </w:r>
      <w:r w:rsidR="000E0B40" w:rsidRPr="00BA107B">
        <w:rPr>
          <w:rFonts w:ascii="Arial" w:eastAsia="Times New Roman" w:hAnsi="Arial" w:cs="Arial"/>
          <w:i/>
          <w:iCs/>
          <w:color w:val="000000" w:themeColor="text1"/>
          <w:sz w:val="20"/>
          <w:szCs w:val="20"/>
          <w:lang w:eastAsia="en-GB"/>
        </w:rPr>
        <w:t>"</w:t>
      </w:r>
      <w:r w:rsidR="00C71A04" w:rsidRPr="00BA107B">
        <w:rPr>
          <w:rFonts w:ascii="Arial" w:eastAsia="Times New Roman" w:hAnsi="Arial" w:cs="Arial"/>
          <w:i/>
          <w:iCs/>
          <w:color w:val="000000" w:themeColor="text1"/>
          <w:sz w:val="20"/>
          <w:szCs w:val="20"/>
          <w:lang w:eastAsia="en-GB"/>
        </w:rPr>
        <w:t>.</w:t>
      </w:r>
    </w:p>
    <w:p w14:paraId="4E706FD0" w14:textId="77777777" w:rsidR="000E0B40" w:rsidRPr="00BA107B" w:rsidRDefault="00C71A04" w:rsidP="00C21B24">
      <w:pPr>
        <w:spacing w:before="240" w:after="240"/>
        <w:jc w:val="both"/>
        <w:rPr>
          <w:rFonts w:ascii="Arial" w:eastAsia="Times New Roman" w:hAnsi="Arial" w:cs="Arial"/>
          <w:color w:val="000000" w:themeColor="text1"/>
          <w:sz w:val="20"/>
          <w:szCs w:val="20"/>
          <w:lang w:eastAsia="en-GB"/>
        </w:rPr>
      </w:pPr>
      <w:r w:rsidRPr="00BA107B">
        <w:rPr>
          <w:rFonts w:ascii="Arial" w:eastAsia="Times New Roman" w:hAnsi="Arial" w:cs="Arial"/>
          <w:i/>
          <w:iCs/>
          <w:color w:val="000000" w:themeColor="text1"/>
          <w:sz w:val="20"/>
          <w:szCs w:val="20"/>
          <w:lang w:eastAsia="en-GB"/>
        </w:rPr>
        <w:lastRenderedPageBreak/>
        <w:t>"</w:t>
      </w:r>
      <w:r w:rsidR="000E0B40" w:rsidRPr="00BA107B">
        <w:rPr>
          <w:rFonts w:ascii="Arial" w:eastAsia="Times New Roman" w:hAnsi="Arial" w:cs="Arial"/>
          <w:i/>
          <w:iCs/>
          <w:color w:val="000000" w:themeColor="text1"/>
          <w:sz w:val="20"/>
          <w:szCs w:val="20"/>
          <w:lang w:eastAsia="en-GB"/>
        </w:rPr>
        <w:t xml:space="preserve">Sono entusiasta del fatto che la comunità scientifica si sia riunita per produrre questo studio globale. Il completamento di questo progetto rappresenta il culmine di un decennio di lavoro rivoluzionario nello studio del genoma del cancro. Un'iniziativa di questa portata non ha precedenti" </w:t>
      </w:r>
      <w:r w:rsidR="000E0B40" w:rsidRPr="00BA107B">
        <w:rPr>
          <w:rFonts w:ascii="Arial" w:eastAsia="Times New Roman" w:hAnsi="Arial" w:cs="Arial"/>
          <w:iCs/>
          <w:color w:val="000000" w:themeColor="text1"/>
          <w:sz w:val="20"/>
          <w:szCs w:val="20"/>
          <w:lang w:eastAsia="en-GB"/>
        </w:rPr>
        <w:t>ha </w:t>
      </w:r>
      <w:r w:rsidR="000E0B40" w:rsidRPr="00BA107B">
        <w:rPr>
          <w:rFonts w:ascii="Arial" w:eastAsia="Times New Roman" w:hAnsi="Arial" w:cs="Arial"/>
          <w:color w:val="000000" w:themeColor="text1"/>
          <w:sz w:val="20"/>
          <w:szCs w:val="20"/>
          <w:lang w:eastAsia="en-GB"/>
        </w:rPr>
        <w:t xml:space="preserve">dichiarato </w:t>
      </w:r>
      <w:r w:rsidR="000E0B40" w:rsidRPr="00BA107B">
        <w:rPr>
          <w:rFonts w:ascii="Arial" w:eastAsia="Times New Roman" w:hAnsi="Arial" w:cs="Arial"/>
          <w:b/>
          <w:bCs/>
          <w:color w:val="000000" w:themeColor="text1"/>
          <w:sz w:val="20"/>
          <w:szCs w:val="20"/>
          <w:lang w:eastAsia="en-GB"/>
        </w:rPr>
        <w:t>Tom Hudson</w:t>
      </w:r>
      <w:r w:rsidR="000E0B40" w:rsidRPr="00BA107B">
        <w:rPr>
          <w:rFonts w:ascii="Arial" w:eastAsia="Times New Roman" w:hAnsi="Arial" w:cs="Arial"/>
          <w:color w:val="000000" w:themeColor="text1"/>
          <w:sz w:val="20"/>
          <w:szCs w:val="20"/>
          <w:lang w:eastAsia="en-GB"/>
        </w:rPr>
        <w:t xml:space="preserve">, </w:t>
      </w:r>
      <w:r w:rsidR="000E0B40" w:rsidRPr="00BA107B">
        <w:rPr>
          <w:rFonts w:ascii="Arial" w:eastAsia="Times New Roman" w:hAnsi="Arial" w:cs="Arial"/>
          <w:b/>
          <w:bCs/>
          <w:color w:val="000000" w:themeColor="text1"/>
          <w:sz w:val="20"/>
          <w:szCs w:val="20"/>
          <w:lang w:eastAsia="en-GB"/>
        </w:rPr>
        <w:t xml:space="preserve">fondatore dell’International </w:t>
      </w:r>
      <w:proofErr w:type="spellStart"/>
      <w:r w:rsidRPr="00BA107B">
        <w:rPr>
          <w:rFonts w:ascii="Arial" w:eastAsia="Times New Roman" w:hAnsi="Arial" w:cs="Arial"/>
          <w:b/>
          <w:bCs/>
          <w:color w:val="000000" w:themeColor="text1"/>
          <w:sz w:val="20"/>
          <w:szCs w:val="20"/>
          <w:lang w:eastAsia="en-GB"/>
        </w:rPr>
        <w:t>c</w:t>
      </w:r>
      <w:r w:rsidR="000E0B40" w:rsidRPr="00BA107B">
        <w:rPr>
          <w:rFonts w:ascii="Arial" w:eastAsia="Times New Roman" w:hAnsi="Arial" w:cs="Arial"/>
          <w:b/>
          <w:bCs/>
          <w:color w:val="000000" w:themeColor="text1"/>
          <w:sz w:val="20"/>
          <w:szCs w:val="20"/>
          <w:lang w:eastAsia="en-GB"/>
        </w:rPr>
        <w:t>ancer</w:t>
      </w:r>
      <w:proofErr w:type="spellEnd"/>
      <w:r w:rsidR="000E0B40" w:rsidRPr="00BA107B">
        <w:rPr>
          <w:rFonts w:ascii="Arial" w:eastAsia="Times New Roman" w:hAnsi="Arial" w:cs="Arial"/>
          <w:b/>
          <w:bCs/>
          <w:color w:val="000000" w:themeColor="text1"/>
          <w:sz w:val="20"/>
          <w:szCs w:val="20"/>
          <w:lang w:eastAsia="en-GB"/>
        </w:rPr>
        <w:t xml:space="preserve"> </w:t>
      </w:r>
      <w:proofErr w:type="spellStart"/>
      <w:r w:rsidRPr="00BA107B">
        <w:rPr>
          <w:rFonts w:ascii="Arial" w:eastAsia="Times New Roman" w:hAnsi="Arial" w:cs="Arial"/>
          <w:b/>
          <w:bCs/>
          <w:color w:val="000000" w:themeColor="text1"/>
          <w:sz w:val="20"/>
          <w:szCs w:val="20"/>
          <w:lang w:eastAsia="en-GB"/>
        </w:rPr>
        <w:t>g</w:t>
      </w:r>
      <w:r w:rsidR="000E0B40" w:rsidRPr="00BA107B">
        <w:rPr>
          <w:rFonts w:ascii="Arial" w:eastAsia="Times New Roman" w:hAnsi="Arial" w:cs="Arial"/>
          <w:b/>
          <w:bCs/>
          <w:color w:val="000000" w:themeColor="text1"/>
          <w:sz w:val="20"/>
          <w:szCs w:val="20"/>
          <w:lang w:eastAsia="en-GB"/>
        </w:rPr>
        <w:t>enome</w:t>
      </w:r>
      <w:proofErr w:type="spellEnd"/>
      <w:r w:rsidR="000E0B40" w:rsidRPr="00BA107B">
        <w:rPr>
          <w:rFonts w:ascii="Arial" w:eastAsia="Times New Roman" w:hAnsi="Arial" w:cs="Arial"/>
          <w:b/>
          <w:bCs/>
          <w:color w:val="000000" w:themeColor="text1"/>
          <w:sz w:val="20"/>
          <w:szCs w:val="20"/>
          <w:lang w:eastAsia="en-GB"/>
        </w:rPr>
        <w:t xml:space="preserve"> </w:t>
      </w:r>
      <w:proofErr w:type="spellStart"/>
      <w:r w:rsidRPr="00BA107B">
        <w:rPr>
          <w:rFonts w:ascii="Arial" w:eastAsia="Times New Roman" w:hAnsi="Arial" w:cs="Arial"/>
          <w:b/>
          <w:bCs/>
          <w:color w:val="000000" w:themeColor="text1"/>
          <w:sz w:val="20"/>
          <w:szCs w:val="20"/>
          <w:lang w:eastAsia="en-GB"/>
        </w:rPr>
        <w:t>C</w:t>
      </w:r>
      <w:r w:rsidR="000E0B40" w:rsidRPr="00BA107B">
        <w:rPr>
          <w:rFonts w:ascii="Arial" w:eastAsia="Times New Roman" w:hAnsi="Arial" w:cs="Arial"/>
          <w:b/>
          <w:bCs/>
          <w:color w:val="000000" w:themeColor="text1"/>
          <w:sz w:val="20"/>
          <w:szCs w:val="20"/>
          <w:lang w:eastAsia="en-GB"/>
        </w:rPr>
        <w:t>onsortium</w:t>
      </w:r>
      <w:proofErr w:type="spellEnd"/>
      <w:r w:rsidR="000E0B40" w:rsidRPr="00BA107B">
        <w:rPr>
          <w:rFonts w:ascii="Arial" w:eastAsia="Times New Roman" w:hAnsi="Arial" w:cs="Arial"/>
          <w:b/>
          <w:bCs/>
          <w:color w:val="000000" w:themeColor="text1"/>
          <w:sz w:val="20"/>
          <w:szCs w:val="20"/>
          <w:lang w:eastAsia="en-GB"/>
        </w:rPr>
        <w:t xml:space="preserve"> (</w:t>
      </w:r>
      <w:proofErr w:type="spellStart"/>
      <w:r w:rsidR="000E0B40" w:rsidRPr="00BA107B">
        <w:rPr>
          <w:rFonts w:ascii="Arial" w:eastAsia="Times New Roman" w:hAnsi="Arial" w:cs="Arial"/>
          <w:b/>
          <w:bCs/>
          <w:color w:val="000000" w:themeColor="text1"/>
          <w:sz w:val="20"/>
          <w:szCs w:val="20"/>
          <w:lang w:eastAsia="en-GB"/>
        </w:rPr>
        <w:t>I</w:t>
      </w:r>
      <w:r w:rsidRPr="00BA107B">
        <w:rPr>
          <w:rFonts w:ascii="Arial" w:eastAsia="Times New Roman" w:hAnsi="Arial" w:cs="Arial"/>
          <w:b/>
          <w:bCs/>
          <w:color w:val="000000" w:themeColor="text1"/>
          <w:sz w:val="20"/>
          <w:szCs w:val="20"/>
          <w:lang w:eastAsia="en-GB"/>
        </w:rPr>
        <w:t>cgc</w:t>
      </w:r>
      <w:proofErr w:type="spellEnd"/>
      <w:r w:rsidR="000E0B40" w:rsidRPr="00BA107B">
        <w:rPr>
          <w:rFonts w:ascii="Arial" w:eastAsia="Times New Roman" w:hAnsi="Arial" w:cs="Arial"/>
          <w:b/>
          <w:bCs/>
          <w:color w:val="000000" w:themeColor="text1"/>
          <w:sz w:val="20"/>
          <w:szCs w:val="20"/>
          <w:lang w:eastAsia="en-GB"/>
        </w:rPr>
        <w:t>)</w:t>
      </w:r>
      <w:r w:rsidR="000E0B40" w:rsidRPr="00BA107B">
        <w:rPr>
          <w:rFonts w:ascii="Arial" w:eastAsia="Times New Roman" w:hAnsi="Arial" w:cs="Arial"/>
          <w:color w:val="000000" w:themeColor="text1"/>
          <w:sz w:val="20"/>
          <w:szCs w:val="20"/>
          <w:lang w:eastAsia="en-GB"/>
        </w:rPr>
        <w:t>, i cui lavori sono iniziati nel 2010</w:t>
      </w:r>
      <w:r w:rsidR="000E0B40" w:rsidRPr="00BA107B">
        <w:rPr>
          <w:rFonts w:ascii="Arial" w:eastAsia="Times New Roman" w:hAnsi="Arial" w:cs="Arial"/>
          <w:i/>
          <w:iCs/>
          <w:color w:val="000000" w:themeColor="text1"/>
          <w:sz w:val="20"/>
          <w:szCs w:val="20"/>
          <w:lang w:eastAsia="en-GB"/>
        </w:rPr>
        <w:t>.</w:t>
      </w:r>
    </w:p>
    <w:p w14:paraId="4A7E637E" w14:textId="77777777" w:rsidR="000E0B40" w:rsidRPr="00BA107B" w:rsidRDefault="000E0B40" w:rsidP="00C21B24">
      <w:pPr>
        <w:jc w:val="both"/>
        <w:rPr>
          <w:rFonts w:ascii="Arial" w:eastAsia="Times New Roman" w:hAnsi="Arial" w:cs="Arial"/>
          <w:color w:val="000000" w:themeColor="text1"/>
          <w:sz w:val="20"/>
          <w:szCs w:val="20"/>
          <w:lang w:eastAsia="en-GB"/>
        </w:rPr>
      </w:pPr>
      <w:r w:rsidRPr="00BA107B">
        <w:rPr>
          <w:rFonts w:ascii="Arial" w:eastAsia="Times New Roman" w:hAnsi="Arial" w:cs="Arial"/>
          <w:i/>
          <w:iCs/>
          <w:color w:val="000000" w:themeColor="text1"/>
          <w:sz w:val="20"/>
          <w:szCs w:val="20"/>
          <w:lang w:eastAsia="en-GB"/>
        </w:rPr>
        <w:t>“L'ultima iniziativa dell'</w:t>
      </w:r>
      <w:proofErr w:type="spellStart"/>
      <w:r w:rsidRPr="00BA107B">
        <w:rPr>
          <w:rFonts w:ascii="Arial" w:eastAsia="Times New Roman" w:hAnsi="Arial" w:cs="Arial"/>
          <w:i/>
          <w:iCs/>
          <w:color w:val="000000" w:themeColor="text1"/>
          <w:sz w:val="20"/>
          <w:szCs w:val="20"/>
          <w:lang w:eastAsia="en-GB"/>
        </w:rPr>
        <w:t>I</w:t>
      </w:r>
      <w:r w:rsidR="00C71A04" w:rsidRPr="00BA107B">
        <w:rPr>
          <w:rFonts w:ascii="Arial" w:eastAsia="Times New Roman" w:hAnsi="Arial" w:cs="Arial"/>
          <w:i/>
          <w:iCs/>
          <w:color w:val="000000" w:themeColor="text1"/>
          <w:sz w:val="20"/>
          <w:szCs w:val="20"/>
          <w:lang w:eastAsia="en-GB"/>
        </w:rPr>
        <w:t>cgc</w:t>
      </w:r>
      <w:proofErr w:type="spellEnd"/>
      <w:r w:rsidRPr="00BA107B">
        <w:rPr>
          <w:rFonts w:ascii="Arial" w:eastAsia="Times New Roman" w:hAnsi="Arial" w:cs="Arial"/>
          <w:i/>
          <w:iCs/>
          <w:color w:val="000000" w:themeColor="text1"/>
          <w:sz w:val="20"/>
          <w:szCs w:val="20"/>
          <w:lang w:eastAsia="en-GB"/>
        </w:rPr>
        <w:t xml:space="preserve"> chiamata A</w:t>
      </w:r>
      <w:r w:rsidR="00C71A04" w:rsidRPr="00BA107B">
        <w:rPr>
          <w:rFonts w:ascii="Arial" w:eastAsia="Times New Roman" w:hAnsi="Arial" w:cs="Arial"/>
          <w:i/>
          <w:iCs/>
          <w:color w:val="000000" w:themeColor="text1"/>
          <w:sz w:val="20"/>
          <w:szCs w:val="20"/>
          <w:lang w:eastAsia="en-GB"/>
        </w:rPr>
        <w:t>rgo</w:t>
      </w:r>
      <w:r w:rsidRPr="00BA107B">
        <w:rPr>
          <w:rFonts w:ascii="Arial" w:eastAsia="Times New Roman" w:hAnsi="Arial" w:cs="Arial"/>
          <w:i/>
          <w:iCs/>
          <w:color w:val="000000" w:themeColor="text1"/>
          <w:sz w:val="20"/>
          <w:szCs w:val="20"/>
          <w:lang w:eastAsia="en-GB"/>
        </w:rPr>
        <w:t xml:space="preserve"> (</w:t>
      </w:r>
      <w:proofErr w:type="spellStart"/>
      <w:r w:rsidRPr="00BA107B">
        <w:rPr>
          <w:rFonts w:ascii="Arial" w:eastAsia="Times New Roman" w:hAnsi="Arial" w:cs="Arial"/>
          <w:i/>
          <w:iCs/>
          <w:color w:val="000000" w:themeColor="text1"/>
          <w:sz w:val="20"/>
          <w:szCs w:val="20"/>
          <w:lang w:eastAsia="en-GB"/>
        </w:rPr>
        <w:t>Accelerating</w:t>
      </w:r>
      <w:proofErr w:type="spellEnd"/>
      <w:r w:rsidRPr="00BA107B">
        <w:rPr>
          <w:rFonts w:ascii="Arial" w:eastAsia="Times New Roman" w:hAnsi="Arial" w:cs="Arial"/>
          <w:i/>
          <w:iCs/>
          <w:color w:val="000000" w:themeColor="text1"/>
          <w:sz w:val="20"/>
          <w:szCs w:val="20"/>
          <w:lang w:eastAsia="en-GB"/>
        </w:rPr>
        <w:t xml:space="preserve"> </w:t>
      </w:r>
      <w:proofErr w:type="spellStart"/>
      <w:r w:rsidR="00C71A04" w:rsidRPr="00BA107B">
        <w:rPr>
          <w:rFonts w:ascii="Arial" w:eastAsia="Times New Roman" w:hAnsi="Arial" w:cs="Arial"/>
          <w:i/>
          <w:iCs/>
          <w:color w:val="000000" w:themeColor="text1"/>
          <w:sz w:val="20"/>
          <w:szCs w:val="20"/>
          <w:lang w:eastAsia="en-GB"/>
        </w:rPr>
        <w:t>r</w:t>
      </w:r>
      <w:r w:rsidRPr="00BA107B">
        <w:rPr>
          <w:rFonts w:ascii="Arial" w:eastAsia="Times New Roman" w:hAnsi="Arial" w:cs="Arial"/>
          <w:i/>
          <w:iCs/>
          <w:color w:val="000000" w:themeColor="text1"/>
          <w:sz w:val="20"/>
          <w:szCs w:val="20"/>
          <w:lang w:eastAsia="en-GB"/>
        </w:rPr>
        <w:t>esearch</w:t>
      </w:r>
      <w:proofErr w:type="spellEnd"/>
      <w:r w:rsidRPr="00BA107B">
        <w:rPr>
          <w:rFonts w:ascii="Arial" w:eastAsia="Times New Roman" w:hAnsi="Arial" w:cs="Arial"/>
          <w:i/>
          <w:iCs/>
          <w:color w:val="000000" w:themeColor="text1"/>
          <w:sz w:val="20"/>
          <w:szCs w:val="20"/>
          <w:lang w:eastAsia="en-GB"/>
        </w:rPr>
        <w:t xml:space="preserve"> in </w:t>
      </w:r>
      <w:proofErr w:type="spellStart"/>
      <w:r w:rsidR="00C71A04" w:rsidRPr="00BA107B">
        <w:rPr>
          <w:rFonts w:ascii="Arial" w:eastAsia="Times New Roman" w:hAnsi="Arial" w:cs="Arial"/>
          <w:i/>
          <w:iCs/>
          <w:color w:val="000000" w:themeColor="text1"/>
          <w:sz w:val="20"/>
          <w:szCs w:val="20"/>
          <w:lang w:eastAsia="en-GB"/>
        </w:rPr>
        <w:t>g</w:t>
      </w:r>
      <w:r w:rsidRPr="00BA107B">
        <w:rPr>
          <w:rFonts w:ascii="Arial" w:eastAsia="Times New Roman" w:hAnsi="Arial" w:cs="Arial"/>
          <w:i/>
          <w:iCs/>
          <w:color w:val="000000" w:themeColor="text1"/>
          <w:sz w:val="20"/>
          <w:szCs w:val="20"/>
          <w:lang w:eastAsia="en-GB"/>
        </w:rPr>
        <w:t>enomic</w:t>
      </w:r>
      <w:proofErr w:type="spellEnd"/>
      <w:r w:rsidRPr="00BA107B">
        <w:rPr>
          <w:rFonts w:ascii="Arial" w:eastAsia="Times New Roman" w:hAnsi="Arial" w:cs="Arial"/>
          <w:i/>
          <w:iCs/>
          <w:color w:val="000000" w:themeColor="text1"/>
          <w:sz w:val="20"/>
          <w:szCs w:val="20"/>
          <w:lang w:eastAsia="en-GB"/>
        </w:rPr>
        <w:t xml:space="preserve"> </w:t>
      </w:r>
      <w:proofErr w:type="spellStart"/>
      <w:r w:rsidR="00C71A04" w:rsidRPr="00BA107B">
        <w:rPr>
          <w:rFonts w:ascii="Arial" w:eastAsia="Times New Roman" w:hAnsi="Arial" w:cs="Arial"/>
          <w:i/>
          <w:iCs/>
          <w:color w:val="000000" w:themeColor="text1"/>
          <w:sz w:val="20"/>
          <w:szCs w:val="20"/>
          <w:lang w:eastAsia="en-GB"/>
        </w:rPr>
        <w:t>o</w:t>
      </w:r>
      <w:r w:rsidRPr="00BA107B">
        <w:rPr>
          <w:rFonts w:ascii="Arial" w:eastAsia="Times New Roman" w:hAnsi="Arial" w:cs="Arial"/>
          <w:i/>
          <w:iCs/>
          <w:color w:val="000000" w:themeColor="text1"/>
          <w:sz w:val="20"/>
          <w:szCs w:val="20"/>
          <w:lang w:eastAsia="en-GB"/>
        </w:rPr>
        <w:t>ncology</w:t>
      </w:r>
      <w:proofErr w:type="spellEnd"/>
      <w:r w:rsidRPr="00BA107B">
        <w:rPr>
          <w:rFonts w:ascii="Arial" w:eastAsia="Times New Roman" w:hAnsi="Arial" w:cs="Arial"/>
          <w:i/>
          <w:iCs/>
          <w:color w:val="000000" w:themeColor="text1"/>
          <w:sz w:val="20"/>
          <w:szCs w:val="20"/>
          <w:lang w:eastAsia="en-GB"/>
        </w:rPr>
        <w:t>) riguarda il paziente, con l'obiettivo di fornire metodologie diagnostiche e terapeutiche di precisione per migliorare le aspettative di vita del milione di pazienti che ogni anno si ammalano di cancro nel mondo. Questi dati devono essere condivisi attraverso i tradizionali confini giurisdizionali per realizzare il pieno impatto della medicina di p</w:t>
      </w:r>
      <w:r w:rsidR="00C71A04" w:rsidRPr="00BA107B">
        <w:rPr>
          <w:rFonts w:ascii="Arial" w:eastAsia="Times New Roman" w:hAnsi="Arial" w:cs="Arial"/>
          <w:i/>
          <w:iCs/>
          <w:color w:val="000000" w:themeColor="text1"/>
          <w:sz w:val="20"/>
          <w:szCs w:val="20"/>
          <w:lang w:eastAsia="en-GB"/>
        </w:rPr>
        <w:t>recisione, a beneficio di tutti</w:t>
      </w:r>
      <w:r w:rsidRPr="00BA107B">
        <w:rPr>
          <w:rFonts w:ascii="Arial" w:eastAsia="Times New Roman" w:hAnsi="Arial" w:cs="Arial"/>
          <w:i/>
          <w:iCs/>
          <w:color w:val="000000" w:themeColor="text1"/>
          <w:sz w:val="20"/>
          <w:szCs w:val="20"/>
          <w:lang w:eastAsia="en-GB"/>
        </w:rPr>
        <w:t>”</w:t>
      </w:r>
      <w:r w:rsidR="00C71A04" w:rsidRPr="00BA107B">
        <w:rPr>
          <w:rFonts w:ascii="Arial" w:eastAsia="Times New Roman" w:hAnsi="Arial" w:cs="Arial"/>
          <w:i/>
          <w:iCs/>
          <w:color w:val="000000" w:themeColor="text1"/>
          <w:sz w:val="20"/>
          <w:szCs w:val="20"/>
          <w:lang w:eastAsia="en-GB"/>
        </w:rPr>
        <w:t>.</w:t>
      </w:r>
      <w:r w:rsidRPr="00BA107B">
        <w:rPr>
          <w:rFonts w:ascii="Arial" w:eastAsia="Times New Roman" w:hAnsi="Arial" w:cs="Arial"/>
          <w:i/>
          <w:iCs/>
          <w:color w:val="000000" w:themeColor="text1"/>
          <w:sz w:val="20"/>
          <w:szCs w:val="20"/>
          <w:lang w:eastAsia="en-GB"/>
        </w:rPr>
        <w:t xml:space="preserve"> </w:t>
      </w:r>
      <w:r w:rsidRPr="00BA107B">
        <w:rPr>
          <w:rFonts w:ascii="Arial" w:eastAsia="Times New Roman" w:hAnsi="Arial" w:cs="Arial"/>
          <w:iCs/>
          <w:color w:val="000000" w:themeColor="text1"/>
          <w:sz w:val="20"/>
          <w:szCs w:val="20"/>
          <w:lang w:eastAsia="en-GB"/>
        </w:rPr>
        <w:t xml:space="preserve">Prof. </w:t>
      </w:r>
      <w:r w:rsidRPr="00BA107B">
        <w:rPr>
          <w:rFonts w:ascii="Arial" w:eastAsia="Times New Roman" w:hAnsi="Arial" w:cs="Arial"/>
          <w:b/>
          <w:bCs/>
          <w:iCs/>
          <w:color w:val="000000" w:themeColor="text1"/>
          <w:sz w:val="20"/>
          <w:szCs w:val="20"/>
          <w:lang w:eastAsia="en-GB"/>
        </w:rPr>
        <w:t>Andrew Biankin</w:t>
      </w:r>
      <w:r w:rsidRPr="00BA107B">
        <w:rPr>
          <w:rFonts w:ascii="Arial" w:eastAsia="Times New Roman" w:hAnsi="Arial" w:cs="Arial"/>
          <w:iCs/>
          <w:color w:val="000000" w:themeColor="text1"/>
          <w:sz w:val="20"/>
          <w:szCs w:val="20"/>
          <w:lang w:eastAsia="en-GB"/>
        </w:rPr>
        <w:t xml:space="preserve">, direttore del centro di ricerca sul cancro </w:t>
      </w:r>
      <w:proofErr w:type="spellStart"/>
      <w:r w:rsidRPr="00BA107B">
        <w:rPr>
          <w:rFonts w:ascii="Arial" w:eastAsia="Times New Roman" w:hAnsi="Arial" w:cs="Arial"/>
          <w:iCs/>
          <w:color w:val="000000" w:themeColor="text1"/>
          <w:sz w:val="20"/>
          <w:szCs w:val="20"/>
          <w:lang w:eastAsia="en-GB"/>
        </w:rPr>
        <w:t>Wolfson</w:t>
      </w:r>
      <w:proofErr w:type="spellEnd"/>
      <w:r w:rsidRPr="00BA107B">
        <w:rPr>
          <w:rFonts w:ascii="Arial" w:eastAsia="Times New Roman" w:hAnsi="Arial" w:cs="Arial"/>
          <w:iCs/>
          <w:color w:val="000000" w:themeColor="text1"/>
          <w:sz w:val="20"/>
          <w:szCs w:val="20"/>
          <w:lang w:eastAsia="en-GB"/>
        </w:rPr>
        <w:t xml:space="preserve"> </w:t>
      </w:r>
      <w:proofErr w:type="spellStart"/>
      <w:r w:rsidRPr="00BA107B">
        <w:rPr>
          <w:rFonts w:ascii="Arial" w:eastAsia="Times New Roman" w:hAnsi="Arial" w:cs="Arial"/>
          <w:iCs/>
          <w:color w:val="000000" w:themeColor="text1"/>
          <w:sz w:val="20"/>
          <w:szCs w:val="20"/>
          <w:lang w:eastAsia="en-GB"/>
        </w:rPr>
        <w:t>Wohl</w:t>
      </w:r>
      <w:proofErr w:type="spellEnd"/>
      <w:r w:rsidRPr="00BA107B">
        <w:rPr>
          <w:rFonts w:ascii="Arial" w:eastAsia="Times New Roman" w:hAnsi="Arial" w:cs="Arial"/>
          <w:iCs/>
          <w:color w:val="000000" w:themeColor="text1"/>
          <w:sz w:val="20"/>
          <w:szCs w:val="20"/>
          <w:lang w:eastAsia="en-GB"/>
        </w:rPr>
        <w:t xml:space="preserve"> dell'Università di Glasgow e </w:t>
      </w:r>
      <w:r w:rsidRPr="00BA107B">
        <w:rPr>
          <w:rFonts w:ascii="Arial" w:eastAsia="Times New Roman" w:hAnsi="Arial" w:cs="Arial"/>
          <w:b/>
          <w:bCs/>
          <w:iCs/>
          <w:color w:val="000000" w:themeColor="text1"/>
          <w:sz w:val="20"/>
          <w:szCs w:val="20"/>
          <w:lang w:eastAsia="en-GB"/>
        </w:rPr>
        <w:t xml:space="preserve">direttore </w:t>
      </w:r>
      <w:r w:rsidRPr="00BA107B">
        <w:rPr>
          <w:rFonts w:ascii="Arial" w:eastAsia="Times New Roman" w:hAnsi="Arial" w:cs="Arial"/>
          <w:iCs/>
          <w:color w:val="000000" w:themeColor="text1"/>
          <w:sz w:val="20"/>
          <w:szCs w:val="20"/>
          <w:lang w:eastAsia="en-GB"/>
        </w:rPr>
        <w:t>dell’iniziativa</w:t>
      </w:r>
      <w:r w:rsidRPr="00BA107B">
        <w:rPr>
          <w:rFonts w:ascii="Arial" w:eastAsia="Times New Roman" w:hAnsi="Arial" w:cs="Arial"/>
          <w:b/>
          <w:bCs/>
          <w:iCs/>
          <w:color w:val="000000" w:themeColor="text1"/>
          <w:sz w:val="20"/>
          <w:szCs w:val="20"/>
          <w:lang w:eastAsia="en-GB"/>
        </w:rPr>
        <w:t xml:space="preserve"> </w:t>
      </w:r>
      <w:proofErr w:type="spellStart"/>
      <w:r w:rsidRPr="00BA107B">
        <w:rPr>
          <w:rFonts w:ascii="Arial" w:eastAsia="Times New Roman" w:hAnsi="Arial" w:cs="Arial"/>
          <w:b/>
          <w:bCs/>
          <w:iCs/>
          <w:color w:val="000000" w:themeColor="text1"/>
          <w:sz w:val="20"/>
          <w:szCs w:val="20"/>
          <w:lang w:eastAsia="en-GB"/>
        </w:rPr>
        <w:t>I</w:t>
      </w:r>
      <w:r w:rsidR="00C71A04" w:rsidRPr="00BA107B">
        <w:rPr>
          <w:rFonts w:ascii="Arial" w:eastAsia="Times New Roman" w:hAnsi="Arial" w:cs="Arial"/>
          <w:b/>
          <w:bCs/>
          <w:iCs/>
          <w:color w:val="000000" w:themeColor="text1"/>
          <w:sz w:val="20"/>
          <w:szCs w:val="20"/>
          <w:lang w:eastAsia="en-GB"/>
        </w:rPr>
        <w:t>cgc</w:t>
      </w:r>
      <w:proofErr w:type="spellEnd"/>
      <w:r w:rsidRPr="00BA107B">
        <w:rPr>
          <w:rFonts w:ascii="Arial" w:eastAsia="Times New Roman" w:hAnsi="Arial" w:cs="Arial"/>
          <w:b/>
          <w:bCs/>
          <w:iCs/>
          <w:color w:val="000000" w:themeColor="text1"/>
          <w:sz w:val="20"/>
          <w:szCs w:val="20"/>
          <w:lang w:eastAsia="en-GB"/>
        </w:rPr>
        <w:t>-A</w:t>
      </w:r>
      <w:r w:rsidR="00C71A04" w:rsidRPr="00BA107B">
        <w:rPr>
          <w:rFonts w:ascii="Arial" w:eastAsia="Times New Roman" w:hAnsi="Arial" w:cs="Arial"/>
          <w:b/>
          <w:bCs/>
          <w:iCs/>
          <w:color w:val="000000" w:themeColor="text1"/>
          <w:sz w:val="20"/>
          <w:szCs w:val="20"/>
          <w:lang w:eastAsia="en-GB"/>
        </w:rPr>
        <w:t>rgo</w:t>
      </w:r>
      <w:r w:rsidRPr="00BA107B">
        <w:rPr>
          <w:rFonts w:ascii="Arial" w:eastAsia="Times New Roman" w:hAnsi="Arial" w:cs="Arial"/>
          <w:iCs/>
          <w:color w:val="000000" w:themeColor="text1"/>
          <w:sz w:val="20"/>
          <w:szCs w:val="20"/>
          <w:lang w:eastAsia="en-GB"/>
        </w:rPr>
        <w:t>, i cui lavori sono iniziati dallo scorso anno.</w:t>
      </w:r>
    </w:p>
    <w:p w14:paraId="6DBBA5F2" w14:textId="77777777" w:rsidR="000E0B40" w:rsidRPr="00BA107B" w:rsidRDefault="000E0B40" w:rsidP="00C21B24">
      <w:pPr>
        <w:spacing w:before="240"/>
        <w:jc w:val="both"/>
        <w:rPr>
          <w:rFonts w:ascii="Arial" w:eastAsia="Times New Roman" w:hAnsi="Arial" w:cs="Arial"/>
          <w:color w:val="000000" w:themeColor="text1"/>
          <w:sz w:val="20"/>
          <w:szCs w:val="20"/>
          <w:lang w:eastAsia="en-GB"/>
        </w:rPr>
      </w:pPr>
      <w:r w:rsidRPr="00BA107B">
        <w:rPr>
          <w:rFonts w:ascii="Arial" w:eastAsia="Times New Roman" w:hAnsi="Arial" w:cs="Arial"/>
          <w:i/>
          <w:iCs/>
          <w:color w:val="000000" w:themeColor="text1"/>
          <w:sz w:val="20"/>
          <w:szCs w:val="20"/>
          <w:lang w:eastAsia="en-GB"/>
        </w:rPr>
        <w:t xml:space="preserve">"Oltre a beneficiare il campo della ricerca sul cancro, questa collaborazione rende omaggio anche ai numerosi pazienti che hanno donato campioni al </w:t>
      </w:r>
      <w:proofErr w:type="spellStart"/>
      <w:r w:rsidRPr="00BA107B">
        <w:rPr>
          <w:rFonts w:ascii="Arial" w:eastAsia="Times New Roman" w:hAnsi="Arial" w:cs="Arial"/>
          <w:i/>
          <w:iCs/>
          <w:color w:val="000000" w:themeColor="text1"/>
          <w:sz w:val="20"/>
          <w:szCs w:val="20"/>
          <w:lang w:eastAsia="en-GB"/>
        </w:rPr>
        <w:t>T</w:t>
      </w:r>
      <w:r w:rsidR="00C71A04" w:rsidRPr="00BA107B">
        <w:rPr>
          <w:rFonts w:ascii="Arial" w:eastAsia="Times New Roman" w:hAnsi="Arial" w:cs="Arial"/>
          <w:i/>
          <w:iCs/>
          <w:color w:val="000000" w:themeColor="text1"/>
          <w:sz w:val="20"/>
          <w:szCs w:val="20"/>
          <w:lang w:eastAsia="en-GB"/>
        </w:rPr>
        <w:t>cga</w:t>
      </w:r>
      <w:proofErr w:type="spellEnd"/>
      <w:r w:rsidRPr="00BA107B">
        <w:rPr>
          <w:rFonts w:ascii="Arial" w:eastAsia="Times New Roman" w:hAnsi="Arial" w:cs="Arial"/>
          <w:i/>
          <w:iCs/>
          <w:color w:val="000000" w:themeColor="text1"/>
          <w:sz w:val="20"/>
          <w:szCs w:val="20"/>
          <w:lang w:eastAsia="en-GB"/>
        </w:rPr>
        <w:t>, trasformando il loro dono finito di tessuti in dati che possono essere utilizzati all'infinito", ha </w:t>
      </w:r>
      <w:r w:rsidRPr="00BA107B">
        <w:rPr>
          <w:rFonts w:ascii="Arial" w:eastAsia="Times New Roman" w:hAnsi="Arial" w:cs="Arial"/>
          <w:color w:val="000000" w:themeColor="text1"/>
          <w:sz w:val="20"/>
          <w:szCs w:val="20"/>
          <w:lang w:eastAsia="en-GB"/>
        </w:rPr>
        <w:t xml:space="preserve">affermato </w:t>
      </w:r>
      <w:r w:rsidRPr="00BA107B">
        <w:rPr>
          <w:rFonts w:ascii="Arial" w:eastAsia="Times New Roman" w:hAnsi="Arial" w:cs="Arial"/>
          <w:b/>
          <w:bCs/>
          <w:color w:val="000000" w:themeColor="text1"/>
          <w:sz w:val="20"/>
          <w:szCs w:val="20"/>
          <w:lang w:eastAsia="en-GB"/>
        </w:rPr>
        <w:t>Carolyn </w:t>
      </w:r>
      <w:proofErr w:type="spellStart"/>
      <w:r w:rsidRPr="00BA107B">
        <w:rPr>
          <w:rFonts w:ascii="Arial" w:eastAsia="Times New Roman" w:hAnsi="Arial" w:cs="Arial"/>
          <w:b/>
          <w:bCs/>
          <w:color w:val="000000" w:themeColor="text1"/>
          <w:sz w:val="20"/>
          <w:szCs w:val="20"/>
          <w:lang w:eastAsia="en-GB"/>
        </w:rPr>
        <w:t>Hutter</w:t>
      </w:r>
      <w:proofErr w:type="spellEnd"/>
      <w:r w:rsidRPr="00BA107B">
        <w:rPr>
          <w:rFonts w:ascii="Arial" w:eastAsia="Times New Roman" w:hAnsi="Arial" w:cs="Arial"/>
          <w:color w:val="000000" w:themeColor="text1"/>
          <w:sz w:val="20"/>
          <w:szCs w:val="20"/>
          <w:lang w:eastAsia="en-GB"/>
        </w:rPr>
        <w:t xml:space="preserve">, </w:t>
      </w:r>
      <w:proofErr w:type="spellStart"/>
      <w:r w:rsidRPr="00BA107B">
        <w:rPr>
          <w:rFonts w:ascii="Arial" w:eastAsia="Times New Roman" w:hAnsi="Arial" w:cs="Arial"/>
          <w:b/>
          <w:bCs/>
          <w:color w:val="000000" w:themeColor="text1"/>
          <w:sz w:val="20"/>
          <w:szCs w:val="20"/>
          <w:lang w:eastAsia="en-GB"/>
        </w:rPr>
        <w:t>Ph.D</w:t>
      </w:r>
      <w:proofErr w:type="spellEnd"/>
      <w:r w:rsidRPr="00BA107B">
        <w:rPr>
          <w:rFonts w:ascii="Arial" w:eastAsia="Times New Roman" w:hAnsi="Arial" w:cs="Arial"/>
          <w:b/>
          <w:bCs/>
          <w:color w:val="000000" w:themeColor="text1"/>
          <w:sz w:val="20"/>
          <w:szCs w:val="20"/>
          <w:lang w:eastAsia="en-GB"/>
        </w:rPr>
        <w:t>.,</w:t>
      </w:r>
      <w:r w:rsidRPr="00BA107B">
        <w:rPr>
          <w:rFonts w:ascii="Arial" w:eastAsia="Times New Roman" w:hAnsi="Arial" w:cs="Arial"/>
          <w:color w:val="000000" w:themeColor="text1"/>
          <w:sz w:val="20"/>
          <w:szCs w:val="20"/>
          <w:lang w:eastAsia="en-GB"/>
        </w:rPr>
        <w:t xml:space="preserve"> National </w:t>
      </w:r>
      <w:r w:rsidR="00C71A04" w:rsidRPr="00BA107B">
        <w:rPr>
          <w:rFonts w:ascii="Arial" w:eastAsia="Times New Roman" w:hAnsi="Arial" w:cs="Arial"/>
          <w:color w:val="000000" w:themeColor="text1"/>
          <w:sz w:val="20"/>
          <w:szCs w:val="20"/>
          <w:lang w:eastAsia="en-GB"/>
        </w:rPr>
        <w:t>h</w:t>
      </w:r>
      <w:r w:rsidRPr="00BA107B">
        <w:rPr>
          <w:rFonts w:ascii="Arial" w:eastAsia="Times New Roman" w:hAnsi="Arial" w:cs="Arial"/>
          <w:color w:val="000000" w:themeColor="text1"/>
          <w:sz w:val="20"/>
          <w:szCs w:val="20"/>
          <w:lang w:eastAsia="en-GB"/>
        </w:rPr>
        <w:t xml:space="preserve">uman </w:t>
      </w:r>
      <w:proofErr w:type="spellStart"/>
      <w:r w:rsidR="00C71A04" w:rsidRPr="00BA107B">
        <w:rPr>
          <w:rFonts w:ascii="Arial" w:eastAsia="Times New Roman" w:hAnsi="Arial" w:cs="Arial"/>
          <w:color w:val="000000" w:themeColor="text1"/>
          <w:sz w:val="20"/>
          <w:szCs w:val="20"/>
          <w:lang w:eastAsia="en-GB"/>
        </w:rPr>
        <w:t>g</w:t>
      </w:r>
      <w:r w:rsidRPr="00BA107B">
        <w:rPr>
          <w:rFonts w:ascii="Arial" w:eastAsia="Times New Roman" w:hAnsi="Arial" w:cs="Arial"/>
          <w:color w:val="000000" w:themeColor="text1"/>
          <w:sz w:val="20"/>
          <w:szCs w:val="20"/>
          <w:lang w:eastAsia="en-GB"/>
        </w:rPr>
        <w:t>enome</w:t>
      </w:r>
      <w:proofErr w:type="spellEnd"/>
      <w:r w:rsidRPr="00BA107B">
        <w:rPr>
          <w:rFonts w:ascii="Arial" w:eastAsia="Times New Roman" w:hAnsi="Arial" w:cs="Arial"/>
          <w:color w:val="000000" w:themeColor="text1"/>
          <w:sz w:val="20"/>
          <w:szCs w:val="20"/>
          <w:lang w:eastAsia="en-GB"/>
        </w:rPr>
        <w:t xml:space="preserve"> </w:t>
      </w:r>
      <w:proofErr w:type="spellStart"/>
      <w:r w:rsidR="00C71A04" w:rsidRPr="00BA107B">
        <w:rPr>
          <w:rFonts w:ascii="Arial" w:eastAsia="Times New Roman" w:hAnsi="Arial" w:cs="Arial"/>
          <w:color w:val="000000" w:themeColor="text1"/>
          <w:sz w:val="20"/>
          <w:szCs w:val="20"/>
          <w:lang w:eastAsia="en-GB"/>
        </w:rPr>
        <w:t>r</w:t>
      </w:r>
      <w:r w:rsidRPr="00BA107B">
        <w:rPr>
          <w:rFonts w:ascii="Arial" w:eastAsia="Times New Roman" w:hAnsi="Arial" w:cs="Arial"/>
          <w:color w:val="000000" w:themeColor="text1"/>
          <w:sz w:val="20"/>
          <w:szCs w:val="20"/>
          <w:lang w:eastAsia="en-GB"/>
        </w:rPr>
        <w:t>esearch</w:t>
      </w:r>
      <w:proofErr w:type="spellEnd"/>
      <w:r w:rsidRPr="00BA107B">
        <w:rPr>
          <w:rFonts w:ascii="Arial" w:eastAsia="Times New Roman" w:hAnsi="Arial" w:cs="Arial"/>
          <w:color w:val="000000" w:themeColor="text1"/>
          <w:sz w:val="20"/>
          <w:szCs w:val="20"/>
          <w:lang w:eastAsia="en-GB"/>
        </w:rPr>
        <w:t xml:space="preserve"> </w:t>
      </w:r>
      <w:proofErr w:type="spellStart"/>
      <w:r w:rsidR="00C71A04" w:rsidRPr="00BA107B">
        <w:rPr>
          <w:rFonts w:ascii="Arial" w:eastAsia="Times New Roman" w:hAnsi="Arial" w:cs="Arial"/>
          <w:color w:val="000000" w:themeColor="text1"/>
          <w:sz w:val="20"/>
          <w:szCs w:val="20"/>
          <w:lang w:eastAsia="en-GB"/>
        </w:rPr>
        <w:t>i</w:t>
      </w:r>
      <w:r w:rsidRPr="00BA107B">
        <w:rPr>
          <w:rFonts w:ascii="Arial" w:eastAsia="Times New Roman" w:hAnsi="Arial" w:cs="Arial"/>
          <w:color w:val="000000" w:themeColor="text1"/>
          <w:sz w:val="20"/>
          <w:szCs w:val="20"/>
          <w:lang w:eastAsia="en-GB"/>
        </w:rPr>
        <w:t>nstitute</w:t>
      </w:r>
      <w:proofErr w:type="spellEnd"/>
      <w:r w:rsidRPr="00BA107B">
        <w:rPr>
          <w:rFonts w:ascii="Arial" w:eastAsia="Times New Roman" w:hAnsi="Arial" w:cs="Arial"/>
          <w:color w:val="000000" w:themeColor="text1"/>
          <w:sz w:val="20"/>
          <w:szCs w:val="20"/>
          <w:lang w:eastAsia="en-GB"/>
        </w:rPr>
        <w:t xml:space="preserve"> (</w:t>
      </w:r>
      <w:r w:rsidR="00C71A04" w:rsidRPr="00BA107B">
        <w:rPr>
          <w:rFonts w:ascii="Arial" w:eastAsia="Times New Roman" w:hAnsi="Arial" w:cs="Arial"/>
          <w:color w:val="000000" w:themeColor="text1"/>
          <w:sz w:val="20"/>
          <w:szCs w:val="20"/>
          <w:lang w:eastAsia="en-GB"/>
        </w:rPr>
        <w:t>Usa</w:t>
      </w:r>
      <w:r w:rsidRPr="00BA107B">
        <w:rPr>
          <w:rFonts w:ascii="Arial" w:eastAsia="Times New Roman" w:hAnsi="Arial" w:cs="Arial"/>
          <w:color w:val="000000" w:themeColor="text1"/>
          <w:sz w:val="20"/>
          <w:szCs w:val="20"/>
          <w:lang w:eastAsia="en-GB"/>
        </w:rPr>
        <w:t>).</w:t>
      </w:r>
      <w:bookmarkStart w:id="4" w:name="_xlozq7etob1"/>
      <w:bookmarkStart w:id="5" w:name="_c3c9ngcdpfbf"/>
      <w:bookmarkStart w:id="6" w:name="_ftn1"/>
      <w:bookmarkEnd w:id="4"/>
      <w:bookmarkEnd w:id="5"/>
      <w:bookmarkEnd w:id="6"/>
    </w:p>
    <w:p w14:paraId="452CF0E5" w14:textId="77777777" w:rsidR="00BA107B" w:rsidRDefault="00BA107B">
      <w:pPr>
        <w:spacing w:after="200" w:line="276" w:lineRule="auto"/>
        <w:rPr>
          <w:rFonts w:ascii="Arial" w:eastAsia="Times New Roman" w:hAnsi="Arial" w:cs="Arial"/>
          <w:b/>
          <w:bCs/>
          <w:color w:val="000000" w:themeColor="text1"/>
          <w:sz w:val="20"/>
          <w:szCs w:val="20"/>
          <w:lang w:eastAsia="en-GB"/>
        </w:rPr>
      </w:pPr>
      <w:r>
        <w:rPr>
          <w:rFonts w:ascii="Arial" w:eastAsia="Times New Roman" w:hAnsi="Arial" w:cs="Arial"/>
          <w:b/>
          <w:bCs/>
          <w:color w:val="000000" w:themeColor="text1"/>
          <w:sz w:val="20"/>
          <w:szCs w:val="20"/>
          <w:lang w:eastAsia="en-GB"/>
        </w:rPr>
        <w:br w:type="page"/>
      </w:r>
    </w:p>
    <w:p w14:paraId="52DA3890" w14:textId="001BCA4F" w:rsidR="000E0B40" w:rsidRPr="00BA107B" w:rsidRDefault="000E0B40" w:rsidP="000E0B40">
      <w:pPr>
        <w:spacing w:before="240"/>
        <w:rPr>
          <w:rFonts w:ascii="Arial" w:eastAsia="Times New Roman" w:hAnsi="Arial" w:cs="Arial"/>
          <w:b/>
          <w:bCs/>
          <w:color w:val="000000" w:themeColor="text1"/>
          <w:sz w:val="20"/>
          <w:szCs w:val="20"/>
          <w:lang w:eastAsia="en-GB"/>
        </w:rPr>
      </w:pPr>
      <w:r w:rsidRPr="00BA107B">
        <w:rPr>
          <w:rFonts w:ascii="Arial" w:eastAsia="Times New Roman" w:hAnsi="Arial" w:cs="Arial"/>
          <w:b/>
          <w:bCs/>
          <w:color w:val="000000" w:themeColor="text1"/>
          <w:sz w:val="20"/>
          <w:szCs w:val="20"/>
          <w:lang w:eastAsia="en-GB"/>
        </w:rPr>
        <w:lastRenderedPageBreak/>
        <w:t>Gli autori italiani risultano 35:</w:t>
      </w:r>
    </w:p>
    <w:p w14:paraId="18B8CBB3" w14:textId="77777777" w:rsidR="000E0B40" w:rsidRPr="00BA107B" w:rsidRDefault="000E0B40" w:rsidP="000E0B40">
      <w:pPr>
        <w:autoSpaceDE w:val="0"/>
        <w:autoSpaceDN w:val="0"/>
        <w:adjustRightInd w:val="0"/>
        <w:rPr>
          <w:rFonts w:ascii="Arial" w:hAnsi="Arial" w:cs="Arial"/>
          <w:color w:val="000000" w:themeColor="text1"/>
          <w:sz w:val="20"/>
          <w:szCs w:val="20"/>
        </w:rPr>
      </w:pPr>
    </w:p>
    <w:p w14:paraId="046B4E46" w14:textId="77777777" w:rsidR="000E0B40" w:rsidRPr="00BA107B" w:rsidRDefault="000E0B40" w:rsidP="000E0B40">
      <w:pPr>
        <w:autoSpaceDE w:val="0"/>
        <w:autoSpaceDN w:val="0"/>
        <w:adjustRightInd w:val="0"/>
        <w:rPr>
          <w:rFonts w:ascii="Arial" w:hAnsi="Arial" w:cs="Arial"/>
          <w:b/>
          <w:bCs/>
          <w:color w:val="000000" w:themeColor="text1"/>
          <w:sz w:val="20"/>
          <w:szCs w:val="20"/>
        </w:rPr>
      </w:pPr>
      <w:r w:rsidRPr="00BA107B">
        <w:rPr>
          <w:rFonts w:ascii="Arial" w:hAnsi="Arial" w:cs="Arial"/>
          <w:b/>
          <w:bCs/>
          <w:color w:val="000000" w:themeColor="text1"/>
          <w:sz w:val="20"/>
          <w:szCs w:val="20"/>
        </w:rPr>
        <w:t xml:space="preserve">Università e </w:t>
      </w:r>
      <w:r w:rsidR="008615DD" w:rsidRPr="00BA107B">
        <w:rPr>
          <w:rFonts w:ascii="Arial" w:hAnsi="Arial" w:cs="Arial"/>
          <w:b/>
          <w:bCs/>
          <w:color w:val="000000" w:themeColor="text1"/>
          <w:sz w:val="20"/>
          <w:szCs w:val="20"/>
        </w:rPr>
        <w:t>Aoui</w:t>
      </w:r>
      <w:r w:rsidRPr="00BA107B">
        <w:rPr>
          <w:rFonts w:ascii="Arial" w:hAnsi="Arial" w:cs="Arial"/>
          <w:b/>
          <w:bCs/>
          <w:color w:val="000000" w:themeColor="text1"/>
          <w:sz w:val="20"/>
          <w:szCs w:val="20"/>
        </w:rPr>
        <w:t xml:space="preserve"> di Verona</w:t>
      </w:r>
    </w:p>
    <w:p w14:paraId="23A68868" w14:textId="77777777" w:rsidR="000E0B40" w:rsidRPr="00BA107B" w:rsidRDefault="000E0B40" w:rsidP="000E0B40">
      <w:pPr>
        <w:autoSpaceDE w:val="0"/>
        <w:autoSpaceDN w:val="0"/>
        <w:adjustRightInd w:val="0"/>
        <w:rPr>
          <w:rFonts w:ascii="Arial" w:hAnsi="Arial" w:cs="Arial"/>
          <w:b/>
          <w:bCs/>
          <w:color w:val="000000" w:themeColor="text1"/>
          <w:sz w:val="20"/>
          <w:szCs w:val="20"/>
        </w:rPr>
      </w:pPr>
    </w:p>
    <w:p w14:paraId="46CBC15E"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b/>
          <w:bCs/>
          <w:color w:val="000000" w:themeColor="text1"/>
          <w:sz w:val="20"/>
          <w:szCs w:val="20"/>
        </w:rPr>
        <w:t>418 Centro di</w:t>
      </w:r>
      <w:r w:rsidRPr="00BA107B">
        <w:rPr>
          <w:rFonts w:ascii="Arial" w:hAnsi="Arial" w:cs="Arial"/>
          <w:color w:val="000000" w:themeColor="text1"/>
          <w:sz w:val="20"/>
          <w:szCs w:val="20"/>
        </w:rPr>
        <w:t xml:space="preserve"> </w:t>
      </w:r>
      <w:r w:rsidRPr="00BA107B">
        <w:rPr>
          <w:rFonts w:ascii="Arial" w:hAnsi="Arial" w:cs="Arial"/>
          <w:b/>
          <w:bCs/>
          <w:color w:val="000000" w:themeColor="text1"/>
          <w:sz w:val="20"/>
          <w:szCs w:val="20"/>
        </w:rPr>
        <w:t>ARC-Net (13)</w:t>
      </w:r>
    </w:p>
    <w:p w14:paraId="11C606D9"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Aldo Scarpa418,</w:t>
      </w:r>
    </w:p>
    <w:p w14:paraId="7501622F" w14:textId="77777777" w:rsidR="000E0B40" w:rsidRPr="00BA107B" w:rsidRDefault="000E0B40" w:rsidP="000E0B40">
      <w:pPr>
        <w:autoSpaceDE w:val="0"/>
        <w:autoSpaceDN w:val="0"/>
        <w:adjustRightInd w:val="0"/>
        <w:rPr>
          <w:rFonts w:ascii="Arial" w:hAnsi="Arial" w:cs="Arial"/>
          <w:color w:val="000000" w:themeColor="text1"/>
          <w:sz w:val="20"/>
          <w:szCs w:val="20"/>
          <w:lang w:val="en-US"/>
        </w:rPr>
      </w:pPr>
      <w:r w:rsidRPr="00BA107B">
        <w:rPr>
          <w:rFonts w:ascii="Arial" w:hAnsi="Arial" w:cs="Arial"/>
          <w:color w:val="000000" w:themeColor="text1"/>
          <w:sz w:val="20"/>
          <w:szCs w:val="20"/>
          <w:lang w:val="en-US"/>
        </w:rPr>
        <w:t xml:space="preserve">Rita T. Lawlor418, </w:t>
      </w:r>
    </w:p>
    <w:p w14:paraId="51209D7C" w14:textId="77777777" w:rsidR="000E0B40" w:rsidRPr="00BA107B" w:rsidRDefault="000E0B40" w:rsidP="000E0B40">
      <w:pPr>
        <w:autoSpaceDE w:val="0"/>
        <w:autoSpaceDN w:val="0"/>
        <w:adjustRightInd w:val="0"/>
        <w:rPr>
          <w:rFonts w:ascii="Arial" w:hAnsi="Arial" w:cs="Arial"/>
          <w:color w:val="000000" w:themeColor="text1"/>
          <w:sz w:val="20"/>
          <w:szCs w:val="20"/>
          <w:lang w:val="en-US"/>
        </w:rPr>
      </w:pPr>
      <w:r w:rsidRPr="00BA107B">
        <w:rPr>
          <w:rFonts w:ascii="Arial" w:hAnsi="Arial" w:cs="Arial"/>
          <w:color w:val="000000" w:themeColor="text1"/>
          <w:sz w:val="20"/>
          <w:szCs w:val="20"/>
          <w:lang w:val="en-US"/>
        </w:rPr>
        <w:t xml:space="preserve">Borislav C. Rusev418, </w:t>
      </w:r>
    </w:p>
    <w:p w14:paraId="6B4673FD"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Vincenzo Corbo418,422, </w:t>
      </w:r>
    </w:p>
    <w:p w14:paraId="08DC97DE"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Andrea Mafficini418,</w:t>
      </w:r>
    </w:p>
    <w:p w14:paraId="11BAC2F1" w14:textId="77777777" w:rsidR="000E0B40" w:rsidRPr="00BA107B" w:rsidRDefault="000E0B40" w:rsidP="000E0B40">
      <w:pPr>
        <w:autoSpaceDE w:val="0"/>
        <w:autoSpaceDN w:val="0"/>
        <w:adjustRightInd w:val="0"/>
        <w:rPr>
          <w:rFonts w:ascii="Arial" w:hAnsi="Arial" w:cs="Arial"/>
          <w:color w:val="000000" w:themeColor="text1"/>
          <w:sz w:val="20"/>
          <w:szCs w:val="20"/>
        </w:rPr>
      </w:pPr>
      <w:proofErr w:type="spellStart"/>
      <w:r w:rsidRPr="00BA107B">
        <w:rPr>
          <w:rFonts w:ascii="Arial" w:hAnsi="Arial" w:cs="Arial"/>
          <w:color w:val="000000" w:themeColor="text1"/>
          <w:sz w:val="20"/>
          <w:szCs w:val="20"/>
        </w:rPr>
        <w:t>Katarzyna</w:t>
      </w:r>
      <w:proofErr w:type="spellEnd"/>
      <w:r w:rsidRPr="00BA107B">
        <w:rPr>
          <w:rFonts w:ascii="Arial" w:hAnsi="Arial" w:cs="Arial"/>
          <w:color w:val="000000" w:themeColor="text1"/>
          <w:sz w:val="20"/>
          <w:szCs w:val="20"/>
        </w:rPr>
        <w:t xml:space="preserve"> O. Sikora418, </w:t>
      </w:r>
    </w:p>
    <w:p w14:paraId="44D5603B"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Sonia Grimaldi418,</w:t>
      </w:r>
    </w:p>
    <w:p w14:paraId="48D9989E"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Nicola Sperandio418, </w:t>
      </w:r>
    </w:p>
    <w:p w14:paraId="5EC0AF6D"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Giada Bonizzato418,  </w:t>
      </w:r>
    </w:p>
    <w:p w14:paraId="2116D41F"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Cinzia Cantù418, </w:t>
      </w:r>
    </w:p>
    <w:p w14:paraId="03D475D8"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Alain Viari418,</w:t>
      </w:r>
    </w:p>
    <w:p w14:paraId="08B98503"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Caterina Vicentini418, </w:t>
      </w:r>
    </w:p>
    <w:p w14:paraId="503077A4"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Ivana Cataldo417,418, </w:t>
      </w:r>
    </w:p>
    <w:p w14:paraId="6E6AA737" w14:textId="77777777" w:rsidR="000E0B40" w:rsidRPr="00BA107B" w:rsidRDefault="000E0B40" w:rsidP="000E0B40">
      <w:pPr>
        <w:autoSpaceDE w:val="0"/>
        <w:autoSpaceDN w:val="0"/>
        <w:adjustRightInd w:val="0"/>
        <w:rPr>
          <w:rFonts w:ascii="Arial" w:hAnsi="Arial" w:cs="Arial"/>
          <w:color w:val="000000" w:themeColor="text1"/>
          <w:sz w:val="20"/>
          <w:szCs w:val="20"/>
        </w:rPr>
      </w:pPr>
    </w:p>
    <w:p w14:paraId="0C9DE49E"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417Dipartimento di </w:t>
      </w:r>
      <w:r w:rsidRPr="00BA107B">
        <w:rPr>
          <w:rFonts w:ascii="Arial" w:hAnsi="Arial" w:cs="Arial"/>
          <w:b/>
          <w:bCs/>
          <w:color w:val="000000" w:themeColor="text1"/>
          <w:sz w:val="20"/>
          <w:szCs w:val="20"/>
        </w:rPr>
        <w:t>Diagnostica e Salute Pubblica, sezione Anatomia patologica</w:t>
      </w:r>
      <w:r w:rsidRPr="00BA107B">
        <w:rPr>
          <w:rFonts w:ascii="Arial" w:hAnsi="Arial" w:cs="Arial"/>
          <w:color w:val="000000" w:themeColor="text1"/>
          <w:sz w:val="20"/>
          <w:szCs w:val="20"/>
        </w:rPr>
        <w:t xml:space="preserve"> </w:t>
      </w:r>
      <w:r w:rsidRPr="00BA107B">
        <w:rPr>
          <w:rFonts w:ascii="Arial" w:hAnsi="Arial" w:cs="Arial"/>
          <w:b/>
          <w:bCs/>
          <w:color w:val="000000" w:themeColor="text1"/>
          <w:sz w:val="20"/>
          <w:szCs w:val="20"/>
        </w:rPr>
        <w:t>(5)</w:t>
      </w:r>
    </w:p>
    <w:p w14:paraId="205829C9"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Maria Scardoni417, </w:t>
      </w:r>
    </w:p>
    <w:p w14:paraId="7147DA2F"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Claudio Luchini417, </w:t>
      </w:r>
    </w:p>
    <w:p w14:paraId="6C8A38EE"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Michele Simbolo422</w:t>
      </w:r>
    </w:p>
    <w:p w14:paraId="0DB6E60B"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Stefano Barbi422</w:t>
      </w:r>
    </w:p>
    <w:p w14:paraId="3CA3F6E8"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Samantha Bersani417, </w:t>
      </w:r>
    </w:p>
    <w:p w14:paraId="794403FC" w14:textId="77777777" w:rsidR="000E0B40" w:rsidRPr="00BA107B" w:rsidRDefault="000E0B40" w:rsidP="000E0B40">
      <w:pPr>
        <w:autoSpaceDE w:val="0"/>
        <w:autoSpaceDN w:val="0"/>
        <w:adjustRightInd w:val="0"/>
        <w:rPr>
          <w:rFonts w:ascii="Arial" w:hAnsi="Arial" w:cs="Arial"/>
          <w:color w:val="000000" w:themeColor="text1"/>
          <w:sz w:val="20"/>
          <w:szCs w:val="20"/>
        </w:rPr>
      </w:pPr>
    </w:p>
    <w:p w14:paraId="4159D55B"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414Dipartimento di </w:t>
      </w:r>
      <w:r w:rsidRPr="00BA107B">
        <w:rPr>
          <w:rFonts w:ascii="Arial" w:hAnsi="Arial" w:cs="Arial"/>
          <w:b/>
          <w:bCs/>
          <w:color w:val="000000" w:themeColor="text1"/>
          <w:sz w:val="20"/>
          <w:szCs w:val="20"/>
        </w:rPr>
        <w:t>Chirurgia</w:t>
      </w:r>
      <w:r w:rsidRPr="00BA107B">
        <w:rPr>
          <w:rFonts w:ascii="Arial" w:hAnsi="Arial" w:cs="Arial"/>
          <w:color w:val="000000" w:themeColor="text1"/>
          <w:sz w:val="20"/>
          <w:szCs w:val="20"/>
        </w:rPr>
        <w:t xml:space="preserve"> </w:t>
      </w:r>
      <w:r w:rsidRPr="00BA107B">
        <w:rPr>
          <w:rFonts w:ascii="Arial" w:hAnsi="Arial" w:cs="Arial"/>
          <w:b/>
          <w:bCs/>
          <w:color w:val="000000" w:themeColor="text1"/>
          <w:sz w:val="20"/>
          <w:szCs w:val="20"/>
        </w:rPr>
        <w:t>(11)</w:t>
      </w:r>
    </w:p>
    <w:p w14:paraId="2E5AD2CF"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Claudio Bassi414, </w:t>
      </w:r>
    </w:p>
    <w:p w14:paraId="6D56255D"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Andrea Ruzzenente414, </w:t>
      </w:r>
    </w:p>
    <w:p w14:paraId="1CE45CA5"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Roberto Salvia414, </w:t>
      </w:r>
    </w:p>
    <w:p w14:paraId="7FC2E327"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Elisabetta Sereni414, </w:t>
      </w:r>
    </w:p>
    <w:p w14:paraId="72915EBA"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Davide Antonello414, </w:t>
      </w:r>
    </w:p>
    <w:p w14:paraId="4DEC06AC"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Antonio Pea414, </w:t>
      </w:r>
    </w:p>
    <w:p w14:paraId="72C8CD1F"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Paolo Pederzoli414, </w:t>
      </w:r>
    </w:p>
    <w:p w14:paraId="1C7219E5"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Giuseppe Malleo414, </w:t>
      </w:r>
    </w:p>
    <w:p w14:paraId="605834F0"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Giovanni Marchegiani414, </w:t>
      </w:r>
    </w:p>
    <w:p w14:paraId="32F3D7B8"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Salvatore Paiella414, </w:t>
      </w:r>
    </w:p>
    <w:p w14:paraId="4FA78356" w14:textId="77777777" w:rsidR="000E0B40" w:rsidRPr="00BA107B" w:rsidRDefault="000E0B40" w:rsidP="000E0B40">
      <w:pPr>
        <w:autoSpaceDE w:val="0"/>
        <w:autoSpaceDN w:val="0"/>
        <w:adjustRightInd w:val="0"/>
        <w:rPr>
          <w:rFonts w:ascii="Arial" w:hAnsi="Arial" w:cs="Arial"/>
          <w:color w:val="000000" w:themeColor="text1"/>
          <w:sz w:val="20"/>
          <w:szCs w:val="20"/>
        </w:rPr>
      </w:pPr>
      <w:proofErr w:type="spellStart"/>
      <w:r w:rsidRPr="00BA107B">
        <w:rPr>
          <w:rFonts w:ascii="Arial" w:hAnsi="Arial" w:cs="Arial"/>
          <w:color w:val="000000" w:themeColor="text1"/>
          <w:sz w:val="20"/>
          <w:szCs w:val="20"/>
        </w:rPr>
        <w:t>Jaswinder</w:t>
      </w:r>
      <w:proofErr w:type="spellEnd"/>
      <w:r w:rsidRPr="00BA107B">
        <w:rPr>
          <w:rFonts w:ascii="Arial" w:hAnsi="Arial" w:cs="Arial"/>
          <w:color w:val="000000" w:themeColor="text1"/>
          <w:sz w:val="20"/>
          <w:szCs w:val="20"/>
        </w:rPr>
        <w:t xml:space="preserve"> S. Samra414,420</w:t>
      </w:r>
    </w:p>
    <w:p w14:paraId="68665DBF" w14:textId="77777777" w:rsidR="000E0B40" w:rsidRPr="00BA107B" w:rsidRDefault="000E0B40" w:rsidP="000E0B40">
      <w:pPr>
        <w:autoSpaceDE w:val="0"/>
        <w:autoSpaceDN w:val="0"/>
        <w:adjustRightInd w:val="0"/>
        <w:rPr>
          <w:rFonts w:ascii="Arial" w:hAnsi="Arial" w:cs="Arial"/>
          <w:color w:val="000000" w:themeColor="text1"/>
          <w:sz w:val="20"/>
          <w:szCs w:val="20"/>
        </w:rPr>
      </w:pPr>
    </w:p>
    <w:p w14:paraId="3A274A9E"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423Dipartimento di </w:t>
      </w:r>
      <w:r w:rsidRPr="00BA107B">
        <w:rPr>
          <w:rFonts w:ascii="Arial" w:hAnsi="Arial" w:cs="Arial"/>
          <w:b/>
          <w:bCs/>
          <w:color w:val="000000" w:themeColor="text1"/>
          <w:sz w:val="20"/>
          <w:szCs w:val="20"/>
        </w:rPr>
        <w:t>Medicina, sezione Endocrinologia</w:t>
      </w:r>
      <w:r w:rsidRPr="00BA107B">
        <w:rPr>
          <w:rFonts w:ascii="Arial" w:hAnsi="Arial" w:cs="Arial"/>
          <w:color w:val="000000" w:themeColor="text1"/>
          <w:sz w:val="20"/>
          <w:szCs w:val="20"/>
        </w:rPr>
        <w:t xml:space="preserve"> </w:t>
      </w:r>
      <w:r w:rsidRPr="00BA107B">
        <w:rPr>
          <w:rFonts w:ascii="Arial" w:hAnsi="Arial" w:cs="Arial"/>
          <w:b/>
          <w:bCs/>
          <w:color w:val="000000" w:themeColor="text1"/>
          <w:sz w:val="20"/>
          <w:szCs w:val="20"/>
        </w:rPr>
        <w:t>(1)</w:t>
      </w:r>
    </w:p>
    <w:p w14:paraId="10666E43"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Maria Vittoria Davi423</w:t>
      </w:r>
    </w:p>
    <w:p w14:paraId="44A0B22B" w14:textId="77777777" w:rsidR="000E0B40" w:rsidRPr="00BA107B" w:rsidRDefault="000E0B40" w:rsidP="000E0B40">
      <w:pPr>
        <w:autoSpaceDE w:val="0"/>
        <w:autoSpaceDN w:val="0"/>
        <w:adjustRightInd w:val="0"/>
        <w:rPr>
          <w:rFonts w:ascii="Arial" w:hAnsi="Arial" w:cs="Arial"/>
          <w:color w:val="000000" w:themeColor="text1"/>
          <w:sz w:val="20"/>
          <w:szCs w:val="20"/>
        </w:rPr>
      </w:pPr>
    </w:p>
    <w:p w14:paraId="63DFED71"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229</w:t>
      </w:r>
      <w:r w:rsidRPr="00BA107B">
        <w:rPr>
          <w:rFonts w:ascii="Arial" w:hAnsi="Arial" w:cs="Arial"/>
          <w:b/>
          <w:bCs/>
          <w:color w:val="000000" w:themeColor="text1"/>
          <w:sz w:val="20"/>
          <w:szCs w:val="20"/>
        </w:rPr>
        <w:t>Oncologia Medica</w:t>
      </w:r>
      <w:r w:rsidRPr="00BA107B">
        <w:rPr>
          <w:rFonts w:ascii="Arial" w:hAnsi="Arial" w:cs="Arial"/>
          <w:color w:val="000000" w:themeColor="text1"/>
          <w:sz w:val="20"/>
          <w:szCs w:val="20"/>
        </w:rPr>
        <w:t xml:space="preserve"> </w:t>
      </w:r>
      <w:r w:rsidRPr="00BA107B">
        <w:rPr>
          <w:rFonts w:ascii="Arial" w:hAnsi="Arial" w:cs="Arial"/>
          <w:b/>
          <w:bCs/>
          <w:color w:val="000000" w:themeColor="text1"/>
          <w:sz w:val="20"/>
          <w:szCs w:val="20"/>
        </w:rPr>
        <w:t>(2)</w:t>
      </w:r>
    </w:p>
    <w:p w14:paraId="20A4EF61"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Michele Milella229</w:t>
      </w:r>
    </w:p>
    <w:p w14:paraId="72802238"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Sara Cingarlini229</w:t>
      </w:r>
    </w:p>
    <w:p w14:paraId="38ADB136" w14:textId="77777777" w:rsidR="000E0B40" w:rsidRPr="00BA107B" w:rsidRDefault="000E0B40" w:rsidP="000E0B40">
      <w:pPr>
        <w:autoSpaceDE w:val="0"/>
        <w:autoSpaceDN w:val="0"/>
        <w:adjustRightInd w:val="0"/>
        <w:rPr>
          <w:rFonts w:ascii="Arial" w:hAnsi="Arial" w:cs="Arial"/>
          <w:color w:val="000000" w:themeColor="text1"/>
          <w:sz w:val="20"/>
          <w:szCs w:val="20"/>
        </w:rPr>
      </w:pPr>
    </w:p>
    <w:p w14:paraId="7A74299F"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230Università di Verona </w:t>
      </w:r>
      <w:r w:rsidRPr="00BA107B">
        <w:rPr>
          <w:rFonts w:ascii="Arial" w:hAnsi="Arial" w:cs="Arial"/>
          <w:b/>
          <w:bCs/>
          <w:color w:val="000000" w:themeColor="text1"/>
          <w:sz w:val="20"/>
          <w:szCs w:val="20"/>
        </w:rPr>
        <w:t>(1)</w:t>
      </w:r>
    </w:p>
    <w:p w14:paraId="556DC421"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Giampaolo Tortora 230</w:t>
      </w:r>
    </w:p>
    <w:p w14:paraId="6F09FA21" w14:textId="77777777" w:rsidR="000E0B40" w:rsidRPr="00BA107B" w:rsidRDefault="000E0B40" w:rsidP="000E0B40">
      <w:pPr>
        <w:autoSpaceDE w:val="0"/>
        <w:autoSpaceDN w:val="0"/>
        <w:adjustRightInd w:val="0"/>
        <w:rPr>
          <w:rFonts w:ascii="Arial" w:hAnsi="Arial" w:cs="Arial"/>
          <w:color w:val="000000" w:themeColor="text1"/>
          <w:sz w:val="20"/>
          <w:szCs w:val="20"/>
        </w:rPr>
      </w:pPr>
    </w:p>
    <w:p w14:paraId="6CCDC384" w14:textId="77777777" w:rsidR="000E0B40" w:rsidRPr="00BA107B" w:rsidRDefault="000E0B40" w:rsidP="000E0B40">
      <w:pPr>
        <w:autoSpaceDE w:val="0"/>
        <w:autoSpaceDN w:val="0"/>
        <w:adjustRightInd w:val="0"/>
        <w:rPr>
          <w:rFonts w:ascii="Arial" w:hAnsi="Arial" w:cs="Arial"/>
          <w:b/>
          <w:bCs/>
          <w:color w:val="000000" w:themeColor="text1"/>
          <w:sz w:val="20"/>
          <w:szCs w:val="20"/>
        </w:rPr>
      </w:pPr>
      <w:r w:rsidRPr="00BA107B">
        <w:rPr>
          <w:rFonts w:ascii="Arial" w:hAnsi="Arial" w:cs="Arial"/>
          <w:b/>
          <w:bCs/>
          <w:color w:val="000000" w:themeColor="text1"/>
          <w:sz w:val="20"/>
          <w:szCs w:val="20"/>
        </w:rPr>
        <w:t>TREVISO</w:t>
      </w:r>
    </w:p>
    <w:p w14:paraId="2CD27ECA"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 xml:space="preserve">580Dipartimento di Patologia, Ospedale Generale di Treviso </w:t>
      </w:r>
      <w:r w:rsidRPr="00BA107B">
        <w:rPr>
          <w:rFonts w:ascii="Arial" w:hAnsi="Arial" w:cs="Arial"/>
          <w:b/>
          <w:bCs/>
          <w:color w:val="000000" w:themeColor="text1"/>
          <w:sz w:val="20"/>
          <w:szCs w:val="20"/>
        </w:rPr>
        <w:t>(1)</w:t>
      </w:r>
    </w:p>
    <w:p w14:paraId="2256CB26"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Angelo P. Dei Tos580</w:t>
      </w:r>
    </w:p>
    <w:p w14:paraId="76BC3A62" w14:textId="77777777" w:rsidR="000E0B40" w:rsidRPr="00BA107B" w:rsidRDefault="000E0B40" w:rsidP="000E0B40">
      <w:pPr>
        <w:autoSpaceDE w:val="0"/>
        <w:autoSpaceDN w:val="0"/>
        <w:adjustRightInd w:val="0"/>
        <w:rPr>
          <w:rFonts w:ascii="Arial" w:hAnsi="Arial" w:cs="Arial"/>
          <w:color w:val="000000" w:themeColor="text1"/>
          <w:sz w:val="20"/>
          <w:szCs w:val="20"/>
        </w:rPr>
      </w:pPr>
    </w:p>
    <w:p w14:paraId="2E18A9AE" w14:textId="77777777" w:rsidR="000E0B40" w:rsidRPr="00BA107B" w:rsidRDefault="000E0B40" w:rsidP="000E0B40">
      <w:pPr>
        <w:autoSpaceDE w:val="0"/>
        <w:autoSpaceDN w:val="0"/>
        <w:adjustRightInd w:val="0"/>
        <w:rPr>
          <w:rFonts w:ascii="Arial" w:hAnsi="Arial" w:cs="Arial"/>
          <w:b/>
          <w:bCs/>
          <w:color w:val="000000" w:themeColor="text1"/>
          <w:sz w:val="20"/>
          <w:szCs w:val="20"/>
        </w:rPr>
      </w:pPr>
      <w:r w:rsidRPr="00BA107B">
        <w:rPr>
          <w:rFonts w:ascii="Arial" w:hAnsi="Arial" w:cs="Arial"/>
          <w:b/>
          <w:bCs/>
          <w:color w:val="000000" w:themeColor="text1"/>
          <w:sz w:val="20"/>
          <w:szCs w:val="20"/>
        </w:rPr>
        <w:t>PADOVA</w:t>
      </w:r>
    </w:p>
    <w:p w14:paraId="0332373B"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581Dipartimento di Medicina, sezione Anatomia patologica, Università di Padova</w:t>
      </w:r>
      <w:r w:rsidRPr="00BA107B">
        <w:rPr>
          <w:rFonts w:ascii="Arial" w:hAnsi="Arial" w:cs="Arial"/>
          <w:b/>
          <w:bCs/>
          <w:color w:val="000000" w:themeColor="text1"/>
          <w:sz w:val="20"/>
          <w:szCs w:val="20"/>
        </w:rPr>
        <w:t xml:space="preserve"> (1)</w:t>
      </w:r>
    </w:p>
    <w:p w14:paraId="387D7CB2" w14:textId="77777777" w:rsidR="000E0B40" w:rsidRPr="00BA107B" w:rsidRDefault="000E0B40" w:rsidP="000E0B40">
      <w:pPr>
        <w:autoSpaceDE w:val="0"/>
        <w:autoSpaceDN w:val="0"/>
        <w:adjustRightInd w:val="0"/>
        <w:rPr>
          <w:rFonts w:ascii="Arial" w:hAnsi="Arial" w:cs="Arial"/>
          <w:color w:val="000000" w:themeColor="text1"/>
          <w:sz w:val="20"/>
          <w:szCs w:val="20"/>
        </w:rPr>
      </w:pPr>
      <w:r w:rsidRPr="00BA107B">
        <w:rPr>
          <w:rFonts w:ascii="Arial" w:hAnsi="Arial" w:cs="Arial"/>
          <w:color w:val="000000" w:themeColor="text1"/>
          <w:sz w:val="20"/>
          <w:szCs w:val="20"/>
        </w:rPr>
        <w:t>Matteo Fassan581</w:t>
      </w:r>
    </w:p>
    <w:p w14:paraId="1B1909C7" w14:textId="0A5E52B5" w:rsidR="009F6F7A" w:rsidRPr="00B314F9" w:rsidRDefault="009F6F7A" w:rsidP="009F6F7A">
      <w:pPr>
        <w:jc w:val="both"/>
        <w:rPr>
          <w:rFonts w:ascii="Arial" w:hAnsi="Arial" w:cs="Arial"/>
          <w:color w:val="000000"/>
          <w:sz w:val="32"/>
          <w:szCs w:val="20"/>
          <w:lang w:val="en-US"/>
        </w:rPr>
      </w:pPr>
    </w:p>
    <w:sectPr w:rsidR="009F6F7A" w:rsidRPr="00B314F9" w:rsidSect="00F92FA4">
      <w:headerReference w:type="default" r:id="rId8"/>
      <w:footerReference w:type="default" r:id="rId9"/>
      <w:pgSz w:w="11906" w:h="16838"/>
      <w:pgMar w:top="2410" w:right="1134" w:bottom="142" w:left="1134" w:header="708" w:footer="3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292A3" w14:textId="77777777" w:rsidR="00810AB9" w:rsidRDefault="00810AB9" w:rsidP="00D06FF2">
      <w:r>
        <w:separator/>
      </w:r>
    </w:p>
  </w:endnote>
  <w:endnote w:type="continuationSeparator" w:id="0">
    <w:p w14:paraId="0D6C260B" w14:textId="77777777" w:rsidR="00810AB9" w:rsidRDefault="00810AB9" w:rsidP="00D06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4236B" w14:textId="77777777" w:rsidR="008F2CC6" w:rsidRPr="0078429B" w:rsidRDefault="008F2CC6" w:rsidP="008F2CC6">
    <w:pPr>
      <w:pStyle w:val="Pidipagina"/>
      <w:spacing w:line="240" w:lineRule="atLeast"/>
      <w:rPr>
        <w:rFonts w:ascii="Arial" w:hAnsi="Arial" w:cs="Arial"/>
        <w:b/>
        <w:noProof/>
        <w:sz w:val="18"/>
        <w:lang w:val="en-US"/>
      </w:rPr>
    </w:pPr>
    <w:r w:rsidRPr="0078429B">
      <w:rPr>
        <w:rFonts w:ascii="Arial" w:hAnsi="Arial" w:cs="Arial"/>
        <w:b/>
        <w:noProof/>
        <w:lang w:val="en-US"/>
      </w:rPr>
      <w:t xml:space="preserve"> </w:t>
    </w:r>
  </w:p>
  <w:p w14:paraId="370F8BA0" w14:textId="77777777" w:rsidR="00552B3B" w:rsidRPr="0078429B" w:rsidRDefault="00EC3C70" w:rsidP="00EC3C70">
    <w:pPr>
      <w:pStyle w:val="Pidipagina"/>
      <w:tabs>
        <w:tab w:val="clear" w:pos="4819"/>
        <w:tab w:val="clear" w:pos="9638"/>
        <w:tab w:val="left" w:pos="2745"/>
      </w:tabs>
      <w:spacing w:line="240" w:lineRule="atLeast"/>
      <w:rPr>
        <w:rFonts w:ascii="Arial" w:eastAsia="Times New Roman" w:hAnsi="Arial" w:cs="Arial"/>
        <w:sz w:val="16"/>
        <w:szCs w:val="16"/>
        <w:lang w:val="en-US"/>
      </w:rPr>
    </w:pPr>
    <w:r w:rsidRPr="0078429B">
      <w:rPr>
        <w:rFonts w:ascii="Arial" w:eastAsia="Times New Roman" w:hAnsi="Arial" w:cs="Arial"/>
        <w:sz w:val="16"/>
        <w:szCs w:val="16"/>
        <w:lang w:val="en-US"/>
      </w:rPr>
      <w:tab/>
    </w:r>
  </w:p>
  <w:p w14:paraId="6A6C451A" w14:textId="77777777" w:rsidR="008F2CC6" w:rsidRPr="0078429B" w:rsidRDefault="008F2CC6">
    <w:pPr>
      <w:pStyle w:val="Pidipa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EE61E" w14:textId="77777777" w:rsidR="00810AB9" w:rsidRDefault="00810AB9" w:rsidP="00D06FF2">
      <w:r>
        <w:separator/>
      </w:r>
    </w:p>
  </w:footnote>
  <w:footnote w:type="continuationSeparator" w:id="0">
    <w:p w14:paraId="7931E718" w14:textId="77777777" w:rsidR="00810AB9" w:rsidRDefault="00810AB9" w:rsidP="00D06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7A020" w14:textId="77777777" w:rsidR="00D06FF2" w:rsidRDefault="00EC3C70">
    <w:pPr>
      <w:pStyle w:val="Intestazione"/>
    </w:pPr>
    <w:r w:rsidRPr="00161B14">
      <w:rPr>
        <w:noProof/>
        <w:lang w:eastAsia="it-IT"/>
      </w:rPr>
      <mc:AlternateContent>
        <mc:Choice Requires="wps">
          <w:drawing>
            <wp:anchor distT="0" distB="0" distL="114300" distR="114300" simplePos="0" relativeHeight="251658240" behindDoc="0" locked="0" layoutInCell="1" allowOverlap="1" wp14:anchorId="58773356" wp14:editId="6FF96007">
              <wp:simplePos x="0" y="0"/>
              <wp:positionH relativeFrom="column">
                <wp:posOffset>4585335</wp:posOffset>
              </wp:positionH>
              <wp:positionV relativeFrom="paragraph">
                <wp:posOffset>255270</wp:posOffset>
              </wp:positionV>
              <wp:extent cx="1819275" cy="49530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1819275" cy="4953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98E8BE" w14:textId="77777777" w:rsidR="00266D6A" w:rsidRDefault="00266D6A" w:rsidP="000D2C05">
                          <w:pPr>
                            <w:ind w:right="-7"/>
                            <w:rPr>
                              <w:rFonts w:ascii="Arial" w:hAnsi="Arial"/>
                              <w:sz w:val="18"/>
                              <w:szCs w:val="18"/>
                            </w:rPr>
                          </w:pPr>
                        </w:p>
                        <w:p w14:paraId="47258582" w14:textId="77777777" w:rsidR="000D2C05" w:rsidRDefault="00266D6A" w:rsidP="000D2C05">
                          <w:pPr>
                            <w:ind w:right="-7"/>
                            <w:rPr>
                              <w:rFonts w:ascii="Arial" w:hAnsi="Arial"/>
                              <w:sz w:val="20"/>
                              <w:szCs w:val="20"/>
                            </w:rPr>
                          </w:pPr>
                          <w:r w:rsidRPr="00EC3C70">
                            <w:rPr>
                              <w:rFonts w:ascii="Arial" w:hAnsi="Arial"/>
                              <w:sz w:val="20"/>
                              <w:szCs w:val="20"/>
                            </w:rPr>
                            <w:t>Ufficio Stampa</w:t>
                          </w:r>
                          <w:r w:rsidR="000D2C05">
                            <w:rPr>
                              <w:rFonts w:ascii="Arial" w:hAnsi="Arial"/>
                              <w:sz w:val="20"/>
                              <w:szCs w:val="20"/>
                            </w:rPr>
                            <w:t xml:space="preserve"> e</w:t>
                          </w:r>
                          <w:r w:rsidR="00EC3C70" w:rsidRPr="00EC3C70">
                            <w:rPr>
                              <w:rFonts w:ascii="Arial" w:hAnsi="Arial"/>
                              <w:sz w:val="20"/>
                              <w:szCs w:val="20"/>
                            </w:rPr>
                            <w:t xml:space="preserve"> </w:t>
                          </w:r>
                        </w:p>
                        <w:p w14:paraId="057FA6D2" w14:textId="77777777" w:rsidR="00266D6A" w:rsidRPr="00EC3C70" w:rsidRDefault="00EC3C70" w:rsidP="000D2C05">
                          <w:pPr>
                            <w:ind w:right="-7"/>
                            <w:rPr>
                              <w:rFonts w:ascii="Arial" w:hAnsi="Arial"/>
                              <w:sz w:val="20"/>
                              <w:szCs w:val="20"/>
                            </w:rPr>
                          </w:pPr>
                          <w:r w:rsidRPr="00EC3C70">
                            <w:rPr>
                              <w:rFonts w:ascii="Arial" w:hAnsi="Arial"/>
                              <w:sz w:val="20"/>
                              <w:szCs w:val="20"/>
                            </w:rPr>
                            <w:t>Comunicazione Istituzionale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8773356" id="_x0000_t202" coordsize="21600,21600" o:spt="202" path="m,l,21600r21600,l21600,xe">
              <v:stroke joinstyle="miter"/>
              <v:path gradientshapeok="t" o:connecttype="rect"/>
            </v:shapetype>
            <v:shape id="Casella di testo 2" o:spid="_x0000_s1026" type="#_x0000_t202" style="position:absolute;margin-left:361.05pt;margin-top:20.1pt;width:143.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" filled="f" stroked="f">
              <v:textbox>
                <w:txbxContent>
                  <w:p w14:paraId="2A98E8BE" w14:textId="77777777" w:rsidR="00266D6A" w:rsidRDefault="00266D6A" w:rsidP="000D2C05">
                    <w:pPr>
                      <w:ind w:right="-7"/>
                      <w:rPr>
                        <w:rFonts w:ascii="Arial" w:hAnsi="Arial"/>
                        <w:sz w:val="18"/>
                        <w:szCs w:val="18"/>
                      </w:rPr>
                    </w:pPr>
                  </w:p>
                  <w:p w14:paraId="47258582" w14:textId="77777777" w:rsidR="000D2C05" w:rsidRDefault="00266D6A" w:rsidP="000D2C05">
                    <w:pPr>
                      <w:ind w:right="-7"/>
                      <w:rPr>
                        <w:rFonts w:ascii="Arial" w:hAnsi="Arial"/>
                        <w:sz w:val="20"/>
                        <w:szCs w:val="20"/>
                      </w:rPr>
                    </w:pPr>
                    <w:r w:rsidRPr="00EC3C70">
                      <w:rPr>
                        <w:rFonts w:ascii="Arial" w:hAnsi="Arial"/>
                        <w:sz w:val="20"/>
                        <w:szCs w:val="20"/>
                      </w:rPr>
                      <w:t>Ufficio Stampa</w:t>
                    </w:r>
                    <w:r w:rsidR="000D2C05">
                      <w:rPr>
                        <w:rFonts w:ascii="Arial" w:hAnsi="Arial"/>
                        <w:sz w:val="20"/>
                        <w:szCs w:val="20"/>
                      </w:rPr>
                      <w:t xml:space="preserve"> e</w:t>
                    </w:r>
                    <w:r w:rsidR="00EC3C70" w:rsidRPr="00EC3C70">
                      <w:rPr>
                        <w:rFonts w:ascii="Arial" w:hAnsi="Arial"/>
                        <w:sz w:val="20"/>
                        <w:szCs w:val="20"/>
                      </w:rPr>
                      <w:t xml:space="preserve"> </w:t>
                    </w:r>
                  </w:p>
                  <w:p w14:paraId="057FA6D2" w14:textId="77777777" w:rsidR="00266D6A" w:rsidRPr="00EC3C70" w:rsidRDefault="00EC3C70" w:rsidP="000D2C05">
                    <w:pPr>
                      <w:ind w:right="-7"/>
                      <w:rPr>
                        <w:rFonts w:ascii="Arial" w:hAnsi="Arial"/>
                        <w:sz w:val="20"/>
                        <w:szCs w:val="20"/>
                      </w:rPr>
                    </w:pPr>
                    <w:r w:rsidRPr="00EC3C70">
                      <w:rPr>
                        <w:rFonts w:ascii="Arial" w:hAnsi="Arial"/>
                        <w:sz w:val="20"/>
                        <w:szCs w:val="20"/>
                      </w:rPr>
                      <w:t>Comunicazione Istituzionale</w:t>
                    </w:r>
                  </w:p>
                </w:txbxContent>
              </v:textbox>
            </v:shape>
          </w:pict>
        </mc:Fallback>
      </mc:AlternateContent>
    </w:r>
    <w:r>
      <w:rPr>
        <w:noProof/>
        <w:lang w:eastAsia="it-IT"/>
      </w:rPr>
      <w:drawing>
        <wp:inline distT="0" distB="0" distL="0" distR="0" wp14:anchorId="4CE5DB10" wp14:editId="2911CBA8">
          <wp:extent cx="2264735" cy="809625"/>
          <wp:effectExtent l="0" t="0" r="2540" b="0"/>
          <wp:docPr id="29" name="Immagine 29" descr="U:\OST-CIA\STAMPA\7-Logo_Univr_Dir_Comunicazione_2017\7-Logo_Univr_Dir_Comunicazione_2017\Kit_Logo_A-Esteso\A-Logo_Univr_Dir_Comunicazione_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T-CIA\STAMPA\7-Logo_Univr_Dir_Comunicazione_2017\7-Logo_Univr_Dir_Comunicazione_2017\Kit_Logo_A-Esteso\A-Logo_Univr_Dir_Comunicazione_2017-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r="39436"/>
                  <a:stretch/>
                </pic:blipFill>
                <pic:spPr bwMode="auto">
                  <a:xfrm>
                    <a:off x="0" y="0"/>
                    <a:ext cx="2264735" cy="8096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194"/>
    <w:rsid w:val="00000199"/>
    <w:rsid w:val="00010E11"/>
    <w:rsid w:val="000A5203"/>
    <w:rsid w:val="000D2C05"/>
    <w:rsid w:val="000D67E7"/>
    <w:rsid w:val="000E0B40"/>
    <w:rsid w:val="00102277"/>
    <w:rsid w:val="00103FB6"/>
    <w:rsid w:val="001045C2"/>
    <w:rsid w:val="00176663"/>
    <w:rsid w:val="001974EB"/>
    <w:rsid w:val="001A3601"/>
    <w:rsid w:val="001F76A9"/>
    <w:rsid w:val="00260D4A"/>
    <w:rsid w:val="00266D6A"/>
    <w:rsid w:val="002762BD"/>
    <w:rsid w:val="00276BEC"/>
    <w:rsid w:val="00292CD6"/>
    <w:rsid w:val="002A3252"/>
    <w:rsid w:val="002E4D72"/>
    <w:rsid w:val="002F6CA2"/>
    <w:rsid w:val="00323610"/>
    <w:rsid w:val="0036021A"/>
    <w:rsid w:val="003A6FD5"/>
    <w:rsid w:val="003C62B7"/>
    <w:rsid w:val="003E1C7E"/>
    <w:rsid w:val="004124C3"/>
    <w:rsid w:val="0045594C"/>
    <w:rsid w:val="004833BC"/>
    <w:rsid w:val="00492699"/>
    <w:rsid w:val="004D2960"/>
    <w:rsid w:val="004E577B"/>
    <w:rsid w:val="004F095E"/>
    <w:rsid w:val="00552B3B"/>
    <w:rsid w:val="00592108"/>
    <w:rsid w:val="00631259"/>
    <w:rsid w:val="00677F53"/>
    <w:rsid w:val="006967C9"/>
    <w:rsid w:val="006E5CB3"/>
    <w:rsid w:val="00724312"/>
    <w:rsid w:val="007520C6"/>
    <w:rsid w:val="0078429B"/>
    <w:rsid w:val="007847D8"/>
    <w:rsid w:val="007951CC"/>
    <w:rsid w:val="007A2F03"/>
    <w:rsid w:val="007C255C"/>
    <w:rsid w:val="007C6B42"/>
    <w:rsid w:val="007E5A19"/>
    <w:rsid w:val="00805AD1"/>
    <w:rsid w:val="00810AB9"/>
    <w:rsid w:val="008615DD"/>
    <w:rsid w:val="008717C8"/>
    <w:rsid w:val="0087238F"/>
    <w:rsid w:val="00875FEF"/>
    <w:rsid w:val="008762B5"/>
    <w:rsid w:val="00882FA3"/>
    <w:rsid w:val="008E2D8E"/>
    <w:rsid w:val="008F2CC6"/>
    <w:rsid w:val="0092326B"/>
    <w:rsid w:val="00963194"/>
    <w:rsid w:val="00974CA0"/>
    <w:rsid w:val="009A295A"/>
    <w:rsid w:val="009C5112"/>
    <w:rsid w:val="009F6F7A"/>
    <w:rsid w:val="00A14C0A"/>
    <w:rsid w:val="00A21860"/>
    <w:rsid w:val="00AE2E6E"/>
    <w:rsid w:val="00AF6801"/>
    <w:rsid w:val="00B01941"/>
    <w:rsid w:val="00B15B69"/>
    <w:rsid w:val="00B314F9"/>
    <w:rsid w:val="00B64835"/>
    <w:rsid w:val="00BA107B"/>
    <w:rsid w:val="00BA6F6A"/>
    <w:rsid w:val="00BF0DE5"/>
    <w:rsid w:val="00BF7391"/>
    <w:rsid w:val="00C157B6"/>
    <w:rsid w:val="00C17FBC"/>
    <w:rsid w:val="00C21B24"/>
    <w:rsid w:val="00C323EE"/>
    <w:rsid w:val="00C622C1"/>
    <w:rsid w:val="00C64CD9"/>
    <w:rsid w:val="00C71A04"/>
    <w:rsid w:val="00C723BC"/>
    <w:rsid w:val="00CC6321"/>
    <w:rsid w:val="00CF7DFC"/>
    <w:rsid w:val="00D06FF2"/>
    <w:rsid w:val="00D63A24"/>
    <w:rsid w:val="00D71555"/>
    <w:rsid w:val="00D85AC7"/>
    <w:rsid w:val="00DA41BF"/>
    <w:rsid w:val="00E368BD"/>
    <w:rsid w:val="00E45240"/>
    <w:rsid w:val="00E6497D"/>
    <w:rsid w:val="00E867DD"/>
    <w:rsid w:val="00E87ED7"/>
    <w:rsid w:val="00E90205"/>
    <w:rsid w:val="00EB293A"/>
    <w:rsid w:val="00EC3C70"/>
    <w:rsid w:val="00EF75FA"/>
    <w:rsid w:val="00F2018F"/>
    <w:rsid w:val="00F277CB"/>
    <w:rsid w:val="00F62D47"/>
    <w:rsid w:val="00F861DC"/>
    <w:rsid w:val="00F8742F"/>
    <w:rsid w:val="00F90D17"/>
    <w:rsid w:val="00F910C8"/>
    <w:rsid w:val="00F92FA4"/>
    <w:rsid w:val="00FB4BF6"/>
    <w:rsid w:val="00FB5097"/>
    <w:rsid w:val="00FC75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28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52B3B"/>
    <w:pPr>
      <w:spacing w:after="0" w:line="240" w:lineRule="auto"/>
    </w:pPr>
    <w:rPr>
      <w:rFonts w:eastAsiaTheme="minorEastAsia"/>
      <w:sz w:val="24"/>
      <w:szCs w:val="24"/>
      <w:lang w:eastAsia="it-IT"/>
    </w:rPr>
  </w:style>
  <w:style w:type="paragraph" w:styleId="Titolo1">
    <w:name w:val="heading 1"/>
    <w:basedOn w:val="Normale"/>
    <w:link w:val="Titolo1Carattere"/>
    <w:uiPriority w:val="9"/>
    <w:qFormat/>
    <w:rsid w:val="008E2D8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
    <w:unhideWhenUsed/>
    <w:qFormat/>
    <w:rsid w:val="00010E11"/>
    <w:pPr>
      <w:keepNext/>
      <w:widowControl w:val="0"/>
      <w:suppressAutoHyphens/>
      <w:spacing w:before="240" w:after="60"/>
      <w:outlineLvl w:val="1"/>
    </w:pPr>
    <w:rPr>
      <w:rFonts w:ascii="Calibri Light" w:eastAsia="Times New Roman" w:hAnsi="Calibri Light" w:cs="Mangal"/>
      <w:b/>
      <w:bCs/>
      <w:i/>
      <w:iCs/>
      <w:kern w:val="1"/>
      <w:sz w:val="28"/>
      <w:szCs w:val="25"/>
      <w:lang w:eastAsia="hi-IN" w:bidi="hi-IN"/>
    </w:rPr>
  </w:style>
  <w:style w:type="paragraph" w:styleId="Titolo3">
    <w:name w:val="heading 3"/>
    <w:basedOn w:val="Normale"/>
    <w:next w:val="Normale"/>
    <w:link w:val="Titolo3Carattere"/>
    <w:uiPriority w:val="9"/>
    <w:semiHidden/>
    <w:unhideWhenUsed/>
    <w:qFormat/>
    <w:rsid w:val="009F6F7A"/>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6FF2"/>
    <w:pPr>
      <w:tabs>
        <w:tab w:val="center" w:pos="4819"/>
        <w:tab w:val="right" w:pos="9638"/>
      </w:tabs>
    </w:pPr>
    <w:rPr>
      <w:rFonts w:eastAsiaTheme="minorHAnsi"/>
      <w:sz w:val="22"/>
      <w:szCs w:val="22"/>
      <w:lang w:eastAsia="en-US"/>
    </w:rPr>
  </w:style>
  <w:style w:type="character" w:customStyle="1" w:styleId="IntestazioneCarattere">
    <w:name w:val="Intestazione Carattere"/>
    <w:basedOn w:val="Carpredefinitoparagrafo"/>
    <w:link w:val="Intestazione"/>
    <w:uiPriority w:val="99"/>
    <w:rsid w:val="00D06FF2"/>
  </w:style>
  <w:style w:type="paragraph" w:styleId="Pidipagina">
    <w:name w:val="footer"/>
    <w:basedOn w:val="Normale"/>
    <w:link w:val="PidipaginaCarattere"/>
    <w:uiPriority w:val="99"/>
    <w:unhideWhenUsed/>
    <w:rsid w:val="00D06FF2"/>
    <w:pPr>
      <w:tabs>
        <w:tab w:val="center" w:pos="4819"/>
        <w:tab w:val="right" w:pos="9638"/>
      </w:tabs>
    </w:pPr>
    <w:rPr>
      <w:rFonts w:eastAsiaTheme="minorHAnsi"/>
      <w:sz w:val="22"/>
      <w:szCs w:val="22"/>
      <w:lang w:eastAsia="en-US"/>
    </w:rPr>
  </w:style>
  <w:style w:type="character" w:customStyle="1" w:styleId="PidipaginaCarattere">
    <w:name w:val="Piè di pagina Carattere"/>
    <w:basedOn w:val="Carpredefinitoparagrafo"/>
    <w:link w:val="Pidipagina"/>
    <w:uiPriority w:val="99"/>
    <w:rsid w:val="00D06FF2"/>
  </w:style>
  <w:style w:type="paragraph" w:styleId="Testofumetto">
    <w:name w:val="Balloon Text"/>
    <w:basedOn w:val="Normale"/>
    <w:link w:val="TestofumettoCarattere"/>
    <w:uiPriority w:val="99"/>
    <w:semiHidden/>
    <w:unhideWhenUsed/>
    <w:rsid w:val="00D06FF2"/>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D06FF2"/>
    <w:rPr>
      <w:rFonts w:ascii="Tahoma" w:hAnsi="Tahoma" w:cs="Tahoma"/>
      <w:sz w:val="16"/>
      <w:szCs w:val="16"/>
    </w:rPr>
  </w:style>
  <w:style w:type="character" w:styleId="Collegamentoipertestuale">
    <w:name w:val="Hyperlink"/>
    <w:basedOn w:val="Carpredefinitoparagrafo"/>
    <w:uiPriority w:val="99"/>
    <w:unhideWhenUsed/>
    <w:rsid w:val="00552B3B"/>
    <w:rPr>
      <w:color w:val="0000FF"/>
      <w:u w:val="single"/>
    </w:rPr>
  </w:style>
  <w:style w:type="character" w:customStyle="1" w:styleId="Titolo1Carattere">
    <w:name w:val="Titolo 1 Carattere"/>
    <w:basedOn w:val="Carpredefinitoparagrafo"/>
    <w:link w:val="Titolo1"/>
    <w:uiPriority w:val="9"/>
    <w:rsid w:val="008E2D8E"/>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8E2D8E"/>
    <w:pPr>
      <w:spacing w:before="100" w:beforeAutospacing="1" w:after="100" w:afterAutospacing="1"/>
    </w:pPr>
    <w:rPr>
      <w:rFonts w:ascii="Times New Roman" w:eastAsia="Times New Roman" w:hAnsi="Times New Roman" w:cs="Times New Roman"/>
    </w:rPr>
  </w:style>
  <w:style w:type="character" w:styleId="Enfasigrassetto">
    <w:name w:val="Strong"/>
    <w:basedOn w:val="Carpredefinitoparagrafo"/>
    <w:uiPriority w:val="22"/>
    <w:qFormat/>
    <w:rsid w:val="008E2D8E"/>
    <w:rPr>
      <w:b/>
      <w:bCs/>
    </w:rPr>
  </w:style>
  <w:style w:type="character" w:styleId="Collegamentovisitato">
    <w:name w:val="FollowedHyperlink"/>
    <w:basedOn w:val="Carpredefinitoparagrafo"/>
    <w:uiPriority w:val="99"/>
    <w:semiHidden/>
    <w:unhideWhenUsed/>
    <w:rsid w:val="008E2D8E"/>
    <w:rPr>
      <w:color w:val="800080" w:themeColor="followedHyperlink"/>
      <w:u w:val="single"/>
    </w:rPr>
  </w:style>
  <w:style w:type="character" w:customStyle="1" w:styleId="mejs-offscreen">
    <w:name w:val="mejs-offscreen"/>
    <w:basedOn w:val="Carpredefinitoparagrafo"/>
    <w:rsid w:val="00DA41BF"/>
  </w:style>
  <w:style w:type="character" w:customStyle="1" w:styleId="mejs-currenttime">
    <w:name w:val="mejs-currenttime"/>
    <w:basedOn w:val="Carpredefinitoparagrafo"/>
    <w:rsid w:val="00DA41BF"/>
  </w:style>
  <w:style w:type="character" w:customStyle="1" w:styleId="mejs-duration">
    <w:name w:val="mejs-duration"/>
    <w:basedOn w:val="Carpredefinitoparagrafo"/>
    <w:rsid w:val="00DA41BF"/>
  </w:style>
  <w:style w:type="character" w:customStyle="1" w:styleId="Titolo2Carattere">
    <w:name w:val="Titolo 2 Carattere"/>
    <w:basedOn w:val="Carpredefinitoparagrafo"/>
    <w:link w:val="Titolo2"/>
    <w:uiPriority w:val="9"/>
    <w:rsid w:val="00010E11"/>
    <w:rPr>
      <w:rFonts w:ascii="Calibri Light" w:eastAsia="Times New Roman" w:hAnsi="Calibri Light" w:cs="Mangal"/>
      <w:b/>
      <w:bCs/>
      <w:i/>
      <w:iCs/>
      <w:kern w:val="1"/>
      <w:sz w:val="28"/>
      <w:szCs w:val="25"/>
      <w:lang w:eastAsia="hi-IN" w:bidi="hi-IN"/>
    </w:rPr>
  </w:style>
  <w:style w:type="paragraph" w:customStyle="1" w:styleId="Standard">
    <w:name w:val="Standard"/>
    <w:rsid w:val="00010E1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Titolo3Carattere">
    <w:name w:val="Titolo 3 Carattere"/>
    <w:basedOn w:val="Carpredefinitoparagrafo"/>
    <w:link w:val="Titolo3"/>
    <w:uiPriority w:val="9"/>
    <w:semiHidden/>
    <w:rsid w:val="009F6F7A"/>
    <w:rPr>
      <w:rFonts w:asciiTheme="majorHAnsi" w:eastAsiaTheme="majorEastAsia" w:hAnsiTheme="majorHAnsi" w:cstheme="majorBidi"/>
      <w:color w:val="243F60" w:themeColor="accent1" w:themeShade="7F"/>
      <w:sz w:val="24"/>
      <w:szCs w:val="24"/>
      <w:lang w:eastAsia="it-IT"/>
    </w:rPr>
  </w:style>
  <w:style w:type="paragraph" w:styleId="Testocommento">
    <w:name w:val="annotation text"/>
    <w:basedOn w:val="Normale"/>
    <w:link w:val="TestocommentoCarattere"/>
    <w:uiPriority w:val="99"/>
    <w:unhideWhenUsed/>
    <w:rsid w:val="000E0B40"/>
    <w:rPr>
      <w:rFonts w:eastAsiaTheme="minorHAnsi"/>
      <w:noProof/>
      <w:sz w:val="20"/>
      <w:szCs w:val="20"/>
      <w:lang w:eastAsia="en-US"/>
    </w:rPr>
  </w:style>
  <w:style w:type="character" w:customStyle="1" w:styleId="TestocommentoCarattere">
    <w:name w:val="Testo commento Carattere"/>
    <w:basedOn w:val="Carpredefinitoparagrafo"/>
    <w:link w:val="Testocommento"/>
    <w:uiPriority w:val="99"/>
    <w:rsid w:val="000E0B40"/>
    <w:rPr>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52B3B"/>
    <w:pPr>
      <w:spacing w:after="0" w:line="240" w:lineRule="auto"/>
    </w:pPr>
    <w:rPr>
      <w:rFonts w:eastAsiaTheme="minorEastAsia"/>
      <w:sz w:val="24"/>
      <w:szCs w:val="24"/>
      <w:lang w:eastAsia="it-IT"/>
    </w:rPr>
  </w:style>
  <w:style w:type="paragraph" w:styleId="Titolo1">
    <w:name w:val="heading 1"/>
    <w:basedOn w:val="Normale"/>
    <w:link w:val="Titolo1Carattere"/>
    <w:uiPriority w:val="9"/>
    <w:qFormat/>
    <w:rsid w:val="008E2D8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
    <w:unhideWhenUsed/>
    <w:qFormat/>
    <w:rsid w:val="00010E11"/>
    <w:pPr>
      <w:keepNext/>
      <w:widowControl w:val="0"/>
      <w:suppressAutoHyphens/>
      <w:spacing w:before="240" w:after="60"/>
      <w:outlineLvl w:val="1"/>
    </w:pPr>
    <w:rPr>
      <w:rFonts w:ascii="Calibri Light" w:eastAsia="Times New Roman" w:hAnsi="Calibri Light" w:cs="Mangal"/>
      <w:b/>
      <w:bCs/>
      <w:i/>
      <w:iCs/>
      <w:kern w:val="1"/>
      <w:sz w:val="28"/>
      <w:szCs w:val="25"/>
      <w:lang w:eastAsia="hi-IN" w:bidi="hi-IN"/>
    </w:rPr>
  </w:style>
  <w:style w:type="paragraph" w:styleId="Titolo3">
    <w:name w:val="heading 3"/>
    <w:basedOn w:val="Normale"/>
    <w:next w:val="Normale"/>
    <w:link w:val="Titolo3Carattere"/>
    <w:uiPriority w:val="9"/>
    <w:semiHidden/>
    <w:unhideWhenUsed/>
    <w:qFormat/>
    <w:rsid w:val="009F6F7A"/>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6FF2"/>
    <w:pPr>
      <w:tabs>
        <w:tab w:val="center" w:pos="4819"/>
        <w:tab w:val="right" w:pos="9638"/>
      </w:tabs>
    </w:pPr>
    <w:rPr>
      <w:rFonts w:eastAsiaTheme="minorHAnsi"/>
      <w:sz w:val="22"/>
      <w:szCs w:val="22"/>
      <w:lang w:eastAsia="en-US"/>
    </w:rPr>
  </w:style>
  <w:style w:type="character" w:customStyle="1" w:styleId="IntestazioneCarattere">
    <w:name w:val="Intestazione Carattere"/>
    <w:basedOn w:val="Carpredefinitoparagrafo"/>
    <w:link w:val="Intestazione"/>
    <w:uiPriority w:val="99"/>
    <w:rsid w:val="00D06FF2"/>
  </w:style>
  <w:style w:type="paragraph" w:styleId="Pidipagina">
    <w:name w:val="footer"/>
    <w:basedOn w:val="Normale"/>
    <w:link w:val="PidipaginaCarattere"/>
    <w:uiPriority w:val="99"/>
    <w:unhideWhenUsed/>
    <w:rsid w:val="00D06FF2"/>
    <w:pPr>
      <w:tabs>
        <w:tab w:val="center" w:pos="4819"/>
        <w:tab w:val="right" w:pos="9638"/>
      </w:tabs>
    </w:pPr>
    <w:rPr>
      <w:rFonts w:eastAsiaTheme="minorHAnsi"/>
      <w:sz w:val="22"/>
      <w:szCs w:val="22"/>
      <w:lang w:eastAsia="en-US"/>
    </w:rPr>
  </w:style>
  <w:style w:type="character" w:customStyle="1" w:styleId="PidipaginaCarattere">
    <w:name w:val="Piè di pagina Carattere"/>
    <w:basedOn w:val="Carpredefinitoparagrafo"/>
    <w:link w:val="Pidipagina"/>
    <w:uiPriority w:val="99"/>
    <w:rsid w:val="00D06FF2"/>
  </w:style>
  <w:style w:type="paragraph" w:styleId="Testofumetto">
    <w:name w:val="Balloon Text"/>
    <w:basedOn w:val="Normale"/>
    <w:link w:val="TestofumettoCarattere"/>
    <w:uiPriority w:val="99"/>
    <w:semiHidden/>
    <w:unhideWhenUsed/>
    <w:rsid w:val="00D06FF2"/>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D06FF2"/>
    <w:rPr>
      <w:rFonts w:ascii="Tahoma" w:hAnsi="Tahoma" w:cs="Tahoma"/>
      <w:sz w:val="16"/>
      <w:szCs w:val="16"/>
    </w:rPr>
  </w:style>
  <w:style w:type="character" w:styleId="Collegamentoipertestuale">
    <w:name w:val="Hyperlink"/>
    <w:basedOn w:val="Carpredefinitoparagrafo"/>
    <w:uiPriority w:val="99"/>
    <w:unhideWhenUsed/>
    <w:rsid w:val="00552B3B"/>
    <w:rPr>
      <w:color w:val="0000FF"/>
      <w:u w:val="single"/>
    </w:rPr>
  </w:style>
  <w:style w:type="character" w:customStyle="1" w:styleId="Titolo1Carattere">
    <w:name w:val="Titolo 1 Carattere"/>
    <w:basedOn w:val="Carpredefinitoparagrafo"/>
    <w:link w:val="Titolo1"/>
    <w:uiPriority w:val="9"/>
    <w:rsid w:val="008E2D8E"/>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8E2D8E"/>
    <w:pPr>
      <w:spacing w:before="100" w:beforeAutospacing="1" w:after="100" w:afterAutospacing="1"/>
    </w:pPr>
    <w:rPr>
      <w:rFonts w:ascii="Times New Roman" w:eastAsia="Times New Roman" w:hAnsi="Times New Roman" w:cs="Times New Roman"/>
    </w:rPr>
  </w:style>
  <w:style w:type="character" w:styleId="Enfasigrassetto">
    <w:name w:val="Strong"/>
    <w:basedOn w:val="Carpredefinitoparagrafo"/>
    <w:uiPriority w:val="22"/>
    <w:qFormat/>
    <w:rsid w:val="008E2D8E"/>
    <w:rPr>
      <w:b/>
      <w:bCs/>
    </w:rPr>
  </w:style>
  <w:style w:type="character" w:styleId="Collegamentovisitato">
    <w:name w:val="FollowedHyperlink"/>
    <w:basedOn w:val="Carpredefinitoparagrafo"/>
    <w:uiPriority w:val="99"/>
    <w:semiHidden/>
    <w:unhideWhenUsed/>
    <w:rsid w:val="008E2D8E"/>
    <w:rPr>
      <w:color w:val="800080" w:themeColor="followedHyperlink"/>
      <w:u w:val="single"/>
    </w:rPr>
  </w:style>
  <w:style w:type="character" w:customStyle="1" w:styleId="mejs-offscreen">
    <w:name w:val="mejs-offscreen"/>
    <w:basedOn w:val="Carpredefinitoparagrafo"/>
    <w:rsid w:val="00DA41BF"/>
  </w:style>
  <w:style w:type="character" w:customStyle="1" w:styleId="mejs-currenttime">
    <w:name w:val="mejs-currenttime"/>
    <w:basedOn w:val="Carpredefinitoparagrafo"/>
    <w:rsid w:val="00DA41BF"/>
  </w:style>
  <w:style w:type="character" w:customStyle="1" w:styleId="mejs-duration">
    <w:name w:val="mejs-duration"/>
    <w:basedOn w:val="Carpredefinitoparagrafo"/>
    <w:rsid w:val="00DA41BF"/>
  </w:style>
  <w:style w:type="character" w:customStyle="1" w:styleId="Titolo2Carattere">
    <w:name w:val="Titolo 2 Carattere"/>
    <w:basedOn w:val="Carpredefinitoparagrafo"/>
    <w:link w:val="Titolo2"/>
    <w:uiPriority w:val="9"/>
    <w:rsid w:val="00010E11"/>
    <w:rPr>
      <w:rFonts w:ascii="Calibri Light" w:eastAsia="Times New Roman" w:hAnsi="Calibri Light" w:cs="Mangal"/>
      <w:b/>
      <w:bCs/>
      <w:i/>
      <w:iCs/>
      <w:kern w:val="1"/>
      <w:sz w:val="28"/>
      <w:szCs w:val="25"/>
      <w:lang w:eastAsia="hi-IN" w:bidi="hi-IN"/>
    </w:rPr>
  </w:style>
  <w:style w:type="paragraph" w:customStyle="1" w:styleId="Standard">
    <w:name w:val="Standard"/>
    <w:rsid w:val="00010E1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Titolo3Carattere">
    <w:name w:val="Titolo 3 Carattere"/>
    <w:basedOn w:val="Carpredefinitoparagrafo"/>
    <w:link w:val="Titolo3"/>
    <w:uiPriority w:val="9"/>
    <w:semiHidden/>
    <w:rsid w:val="009F6F7A"/>
    <w:rPr>
      <w:rFonts w:asciiTheme="majorHAnsi" w:eastAsiaTheme="majorEastAsia" w:hAnsiTheme="majorHAnsi" w:cstheme="majorBidi"/>
      <w:color w:val="243F60" w:themeColor="accent1" w:themeShade="7F"/>
      <w:sz w:val="24"/>
      <w:szCs w:val="24"/>
      <w:lang w:eastAsia="it-IT"/>
    </w:rPr>
  </w:style>
  <w:style w:type="paragraph" w:styleId="Testocommento">
    <w:name w:val="annotation text"/>
    <w:basedOn w:val="Normale"/>
    <w:link w:val="TestocommentoCarattere"/>
    <w:uiPriority w:val="99"/>
    <w:unhideWhenUsed/>
    <w:rsid w:val="000E0B40"/>
    <w:rPr>
      <w:rFonts w:eastAsiaTheme="minorHAnsi"/>
      <w:noProof/>
      <w:sz w:val="20"/>
      <w:szCs w:val="20"/>
      <w:lang w:eastAsia="en-US"/>
    </w:rPr>
  </w:style>
  <w:style w:type="character" w:customStyle="1" w:styleId="TestocommentoCarattere">
    <w:name w:val="Testo commento Carattere"/>
    <w:basedOn w:val="Carpredefinitoparagrafo"/>
    <w:link w:val="Testocommento"/>
    <w:uiPriority w:val="99"/>
    <w:rsid w:val="000E0B40"/>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99236">
      <w:bodyDiv w:val="1"/>
      <w:marLeft w:val="0"/>
      <w:marRight w:val="0"/>
      <w:marTop w:val="0"/>
      <w:marBottom w:val="0"/>
      <w:divBdr>
        <w:top w:val="none" w:sz="0" w:space="0" w:color="auto"/>
        <w:left w:val="none" w:sz="0" w:space="0" w:color="auto"/>
        <w:bottom w:val="none" w:sz="0" w:space="0" w:color="auto"/>
        <w:right w:val="none" w:sz="0" w:space="0" w:color="auto"/>
      </w:divBdr>
    </w:div>
    <w:div w:id="716976335">
      <w:bodyDiv w:val="1"/>
      <w:marLeft w:val="0"/>
      <w:marRight w:val="0"/>
      <w:marTop w:val="0"/>
      <w:marBottom w:val="0"/>
      <w:divBdr>
        <w:top w:val="none" w:sz="0" w:space="0" w:color="auto"/>
        <w:left w:val="none" w:sz="0" w:space="0" w:color="auto"/>
        <w:bottom w:val="none" w:sz="0" w:space="0" w:color="auto"/>
        <w:right w:val="none" w:sz="0" w:space="0" w:color="auto"/>
      </w:divBdr>
      <w:divsChild>
        <w:div w:id="1742755425">
          <w:marLeft w:val="0"/>
          <w:marRight w:val="0"/>
          <w:marTop w:val="0"/>
          <w:marBottom w:val="0"/>
          <w:divBdr>
            <w:top w:val="none" w:sz="0" w:space="0" w:color="auto"/>
            <w:left w:val="none" w:sz="0" w:space="0" w:color="auto"/>
            <w:bottom w:val="none" w:sz="0" w:space="0" w:color="auto"/>
            <w:right w:val="none" w:sz="0" w:space="0" w:color="auto"/>
          </w:divBdr>
        </w:div>
        <w:div w:id="1561281393">
          <w:marLeft w:val="0"/>
          <w:marRight w:val="0"/>
          <w:marTop w:val="0"/>
          <w:marBottom w:val="0"/>
          <w:divBdr>
            <w:top w:val="none" w:sz="0" w:space="0" w:color="auto"/>
            <w:left w:val="none" w:sz="0" w:space="0" w:color="auto"/>
            <w:bottom w:val="none" w:sz="0" w:space="0" w:color="auto"/>
            <w:right w:val="none" w:sz="0" w:space="0" w:color="auto"/>
          </w:divBdr>
        </w:div>
        <w:div w:id="1328897821">
          <w:marLeft w:val="0"/>
          <w:marRight w:val="0"/>
          <w:marTop w:val="0"/>
          <w:marBottom w:val="0"/>
          <w:divBdr>
            <w:top w:val="none" w:sz="0" w:space="0" w:color="auto"/>
            <w:left w:val="none" w:sz="0" w:space="0" w:color="auto"/>
            <w:bottom w:val="none" w:sz="0" w:space="0" w:color="auto"/>
            <w:right w:val="none" w:sz="0" w:space="0" w:color="auto"/>
          </w:divBdr>
        </w:div>
        <w:div w:id="1967811864">
          <w:marLeft w:val="0"/>
          <w:marRight w:val="0"/>
          <w:marTop w:val="0"/>
          <w:marBottom w:val="0"/>
          <w:divBdr>
            <w:top w:val="none" w:sz="0" w:space="0" w:color="auto"/>
            <w:left w:val="none" w:sz="0" w:space="0" w:color="auto"/>
            <w:bottom w:val="none" w:sz="0" w:space="0" w:color="auto"/>
            <w:right w:val="none" w:sz="0" w:space="0" w:color="auto"/>
          </w:divBdr>
        </w:div>
        <w:div w:id="1787696803">
          <w:marLeft w:val="0"/>
          <w:marRight w:val="0"/>
          <w:marTop w:val="0"/>
          <w:marBottom w:val="0"/>
          <w:divBdr>
            <w:top w:val="none" w:sz="0" w:space="0" w:color="auto"/>
            <w:left w:val="none" w:sz="0" w:space="0" w:color="auto"/>
            <w:bottom w:val="none" w:sz="0" w:space="0" w:color="auto"/>
            <w:right w:val="none" w:sz="0" w:space="0" w:color="auto"/>
          </w:divBdr>
        </w:div>
        <w:div w:id="201212396">
          <w:marLeft w:val="0"/>
          <w:marRight w:val="0"/>
          <w:marTop w:val="0"/>
          <w:marBottom w:val="0"/>
          <w:divBdr>
            <w:top w:val="none" w:sz="0" w:space="0" w:color="auto"/>
            <w:left w:val="none" w:sz="0" w:space="0" w:color="auto"/>
            <w:bottom w:val="none" w:sz="0" w:space="0" w:color="auto"/>
            <w:right w:val="none" w:sz="0" w:space="0" w:color="auto"/>
          </w:divBdr>
        </w:div>
        <w:div w:id="279922025">
          <w:marLeft w:val="0"/>
          <w:marRight w:val="0"/>
          <w:marTop w:val="0"/>
          <w:marBottom w:val="0"/>
          <w:divBdr>
            <w:top w:val="none" w:sz="0" w:space="0" w:color="auto"/>
            <w:left w:val="none" w:sz="0" w:space="0" w:color="auto"/>
            <w:bottom w:val="none" w:sz="0" w:space="0" w:color="auto"/>
            <w:right w:val="none" w:sz="0" w:space="0" w:color="auto"/>
          </w:divBdr>
        </w:div>
        <w:div w:id="1530994175">
          <w:marLeft w:val="0"/>
          <w:marRight w:val="0"/>
          <w:marTop w:val="0"/>
          <w:marBottom w:val="0"/>
          <w:divBdr>
            <w:top w:val="none" w:sz="0" w:space="0" w:color="auto"/>
            <w:left w:val="none" w:sz="0" w:space="0" w:color="auto"/>
            <w:bottom w:val="none" w:sz="0" w:space="0" w:color="auto"/>
            <w:right w:val="none" w:sz="0" w:space="0" w:color="auto"/>
          </w:divBdr>
        </w:div>
        <w:div w:id="1209950660">
          <w:marLeft w:val="0"/>
          <w:marRight w:val="0"/>
          <w:marTop w:val="0"/>
          <w:marBottom w:val="0"/>
          <w:divBdr>
            <w:top w:val="none" w:sz="0" w:space="0" w:color="auto"/>
            <w:left w:val="none" w:sz="0" w:space="0" w:color="auto"/>
            <w:bottom w:val="none" w:sz="0" w:space="0" w:color="auto"/>
            <w:right w:val="none" w:sz="0" w:space="0" w:color="auto"/>
          </w:divBdr>
        </w:div>
        <w:div w:id="1208949369">
          <w:marLeft w:val="0"/>
          <w:marRight w:val="0"/>
          <w:marTop w:val="0"/>
          <w:marBottom w:val="0"/>
          <w:divBdr>
            <w:top w:val="none" w:sz="0" w:space="0" w:color="auto"/>
            <w:left w:val="none" w:sz="0" w:space="0" w:color="auto"/>
            <w:bottom w:val="none" w:sz="0" w:space="0" w:color="auto"/>
            <w:right w:val="none" w:sz="0" w:space="0" w:color="auto"/>
          </w:divBdr>
        </w:div>
        <w:div w:id="741952057">
          <w:marLeft w:val="0"/>
          <w:marRight w:val="0"/>
          <w:marTop w:val="0"/>
          <w:marBottom w:val="0"/>
          <w:divBdr>
            <w:top w:val="none" w:sz="0" w:space="0" w:color="auto"/>
            <w:left w:val="none" w:sz="0" w:space="0" w:color="auto"/>
            <w:bottom w:val="none" w:sz="0" w:space="0" w:color="auto"/>
            <w:right w:val="none" w:sz="0" w:space="0" w:color="auto"/>
          </w:divBdr>
        </w:div>
        <w:div w:id="2711881">
          <w:marLeft w:val="0"/>
          <w:marRight w:val="0"/>
          <w:marTop w:val="0"/>
          <w:marBottom w:val="0"/>
          <w:divBdr>
            <w:top w:val="none" w:sz="0" w:space="0" w:color="auto"/>
            <w:left w:val="none" w:sz="0" w:space="0" w:color="auto"/>
            <w:bottom w:val="none" w:sz="0" w:space="0" w:color="auto"/>
            <w:right w:val="none" w:sz="0" w:space="0" w:color="auto"/>
          </w:divBdr>
        </w:div>
        <w:div w:id="1409765653">
          <w:marLeft w:val="0"/>
          <w:marRight w:val="0"/>
          <w:marTop w:val="0"/>
          <w:marBottom w:val="0"/>
          <w:divBdr>
            <w:top w:val="none" w:sz="0" w:space="0" w:color="auto"/>
            <w:left w:val="none" w:sz="0" w:space="0" w:color="auto"/>
            <w:bottom w:val="none" w:sz="0" w:space="0" w:color="auto"/>
            <w:right w:val="none" w:sz="0" w:space="0" w:color="auto"/>
          </w:divBdr>
        </w:div>
        <w:div w:id="1096561989">
          <w:marLeft w:val="0"/>
          <w:marRight w:val="0"/>
          <w:marTop w:val="0"/>
          <w:marBottom w:val="0"/>
          <w:divBdr>
            <w:top w:val="none" w:sz="0" w:space="0" w:color="auto"/>
            <w:left w:val="none" w:sz="0" w:space="0" w:color="auto"/>
            <w:bottom w:val="none" w:sz="0" w:space="0" w:color="auto"/>
            <w:right w:val="none" w:sz="0" w:space="0" w:color="auto"/>
          </w:divBdr>
        </w:div>
        <w:div w:id="1078329764">
          <w:marLeft w:val="0"/>
          <w:marRight w:val="0"/>
          <w:marTop w:val="0"/>
          <w:marBottom w:val="0"/>
          <w:divBdr>
            <w:top w:val="none" w:sz="0" w:space="0" w:color="auto"/>
            <w:left w:val="none" w:sz="0" w:space="0" w:color="auto"/>
            <w:bottom w:val="none" w:sz="0" w:space="0" w:color="auto"/>
            <w:right w:val="none" w:sz="0" w:space="0" w:color="auto"/>
          </w:divBdr>
        </w:div>
        <w:div w:id="184709981">
          <w:marLeft w:val="0"/>
          <w:marRight w:val="0"/>
          <w:marTop w:val="0"/>
          <w:marBottom w:val="0"/>
          <w:divBdr>
            <w:top w:val="none" w:sz="0" w:space="0" w:color="auto"/>
            <w:left w:val="none" w:sz="0" w:space="0" w:color="auto"/>
            <w:bottom w:val="none" w:sz="0" w:space="0" w:color="auto"/>
            <w:right w:val="none" w:sz="0" w:space="0" w:color="auto"/>
          </w:divBdr>
        </w:div>
        <w:div w:id="1762145394">
          <w:marLeft w:val="0"/>
          <w:marRight w:val="0"/>
          <w:marTop w:val="0"/>
          <w:marBottom w:val="0"/>
          <w:divBdr>
            <w:top w:val="none" w:sz="0" w:space="0" w:color="auto"/>
            <w:left w:val="none" w:sz="0" w:space="0" w:color="auto"/>
            <w:bottom w:val="none" w:sz="0" w:space="0" w:color="auto"/>
            <w:right w:val="none" w:sz="0" w:space="0" w:color="auto"/>
          </w:divBdr>
        </w:div>
        <w:div w:id="275067778">
          <w:marLeft w:val="0"/>
          <w:marRight w:val="0"/>
          <w:marTop w:val="0"/>
          <w:marBottom w:val="0"/>
          <w:divBdr>
            <w:top w:val="none" w:sz="0" w:space="0" w:color="auto"/>
            <w:left w:val="none" w:sz="0" w:space="0" w:color="auto"/>
            <w:bottom w:val="none" w:sz="0" w:space="0" w:color="auto"/>
            <w:right w:val="none" w:sz="0" w:space="0" w:color="auto"/>
          </w:divBdr>
        </w:div>
        <w:div w:id="186067328">
          <w:marLeft w:val="0"/>
          <w:marRight w:val="0"/>
          <w:marTop w:val="0"/>
          <w:marBottom w:val="0"/>
          <w:divBdr>
            <w:top w:val="none" w:sz="0" w:space="0" w:color="auto"/>
            <w:left w:val="none" w:sz="0" w:space="0" w:color="auto"/>
            <w:bottom w:val="none" w:sz="0" w:space="0" w:color="auto"/>
            <w:right w:val="none" w:sz="0" w:space="0" w:color="auto"/>
          </w:divBdr>
        </w:div>
        <w:div w:id="403333762">
          <w:marLeft w:val="0"/>
          <w:marRight w:val="0"/>
          <w:marTop w:val="0"/>
          <w:marBottom w:val="0"/>
          <w:divBdr>
            <w:top w:val="none" w:sz="0" w:space="0" w:color="auto"/>
            <w:left w:val="none" w:sz="0" w:space="0" w:color="auto"/>
            <w:bottom w:val="none" w:sz="0" w:space="0" w:color="auto"/>
            <w:right w:val="none" w:sz="0" w:space="0" w:color="auto"/>
          </w:divBdr>
        </w:div>
        <w:div w:id="1091119209">
          <w:marLeft w:val="0"/>
          <w:marRight w:val="0"/>
          <w:marTop w:val="0"/>
          <w:marBottom w:val="0"/>
          <w:divBdr>
            <w:top w:val="none" w:sz="0" w:space="0" w:color="auto"/>
            <w:left w:val="none" w:sz="0" w:space="0" w:color="auto"/>
            <w:bottom w:val="none" w:sz="0" w:space="0" w:color="auto"/>
            <w:right w:val="none" w:sz="0" w:space="0" w:color="auto"/>
          </w:divBdr>
        </w:div>
        <w:div w:id="1229725706">
          <w:marLeft w:val="0"/>
          <w:marRight w:val="0"/>
          <w:marTop w:val="0"/>
          <w:marBottom w:val="0"/>
          <w:divBdr>
            <w:top w:val="none" w:sz="0" w:space="0" w:color="auto"/>
            <w:left w:val="none" w:sz="0" w:space="0" w:color="auto"/>
            <w:bottom w:val="none" w:sz="0" w:space="0" w:color="auto"/>
            <w:right w:val="none" w:sz="0" w:space="0" w:color="auto"/>
          </w:divBdr>
        </w:div>
        <w:div w:id="592513764">
          <w:marLeft w:val="0"/>
          <w:marRight w:val="0"/>
          <w:marTop w:val="0"/>
          <w:marBottom w:val="0"/>
          <w:divBdr>
            <w:top w:val="none" w:sz="0" w:space="0" w:color="auto"/>
            <w:left w:val="none" w:sz="0" w:space="0" w:color="auto"/>
            <w:bottom w:val="none" w:sz="0" w:space="0" w:color="auto"/>
            <w:right w:val="none" w:sz="0" w:space="0" w:color="auto"/>
          </w:divBdr>
        </w:div>
        <w:div w:id="1374958406">
          <w:marLeft w:val="0"/>
          <w:marRight w:val="0"/>
          <w:marTop w:val="0"/>
          <w:marBottom w:val="0"/>
          <w:divBdr>
            <w:top w:val="none" w:sz="0" w:space="0" w:color="auto"/>
            <w:left w:val="none" w:sz="0" w:space="0" w:color="auto"/>
            <w:bottom w:val="none" w:sz="0" w:space="0" w:color="auto"/>
            <w:right w:val="none" w:sz="0" w:space="0" w:color="auto"/>
          </w:divBdr>
        </w:div>
        <w:div w:id="562643272">
          <w:marLeft w:val="0"/>
          <w:marRight w:val="0"/>
          <w:marTop w:val="0"/>
          <w:marBottom w:val="0"/>
          <w:divBdr>
            <w:top w:val="none" w:sz="0" w:space="0" w:color="auto"/>
            <w:left w:val="none" w:sz="0" w:space="0" w:color="auto"/>
            <w:bottom w:val="none" w:sz="0" w:space="0" w:color="auto"/>
            <w:right w:val="none" w:sz="0" w:space="0" w:color="auto"/>
          </w:divBdr>
        </w:div>
        <w:div w:id="1932808173">
          <w:marLeft w:val="0"/>
          <w:marRight w:val="0"/>
          <w:marTop w:val="0"/>
          <w:marBottom w:val="0"/>
          <w:divBdr>
            <w:top w:val="none" w:sz="0" w:space="0" w:color="auto"/>
            <w:left w:val="none" w:sz="0" w:space="0" w:color="auto"/>
            <w:bottom w:val="none" w:sz="0" w:space="0" w:color="auto"/>
            <w:right w:val="none" w:sz="0" w:space="0" w:color="auto"/>
          </w:divBdr>
        </w:div>
        <w:div w:id="1192768107">
          <w:marLeft w:val="0"/>
          <w:marRight w:val="0"/>
          <w:marTop w:val="0"/>
          <w:marBottom w:val="0"/>
          <w:divBdr>
            <w:top w:val="none" w:sz="0" w:space="0" w:color="auto"/>
            <w:left w:val="none" w:sz="0" w:space="0" w:color="auto"/>
            <w:bottom w:val="none" w:sz="0" w:space="0" w:color="auto"/>
            <w:right w:val="none" w:sz="0" w:space="0" w:color="auto"/>
          </w:divBdr>
        </w:div>
        <w:div w:id="1053693258">
          <w:marLeft w:val="0"/>
          <w:marRight w:val="0"/>
          <w:marTop w:val="0"/>
          <w:marBottom w:val="0"/>
          <w:divBdr>
            <w:top w:val="none" w:sz="0" w:space="0" w:color="auto"/>
            <w:left w:val="none" w:sz="0" w:space="0" w:color="auto"/>
            <w:bottom w:val="none" w:sz="0" w:space="0" w:color="auto"/>
            <w:right w:val="none" w:sz="0" w:space="0" w:color="auto"/>
          </w:divBdr>
        </w:div>
        <w:div w:id="1231623003">
          <w:marLeft w:val="0"/>
          <w:marRight w:val="0"/>
          <w:marTop w:val="0"/>
          <w:marBottom w:val="0"/>
          <w:divBdr>
            <w:top w:val="none" w:sz="0" w:space="0" w:color="auto"/>
            <w:left w:val="none" w:sz="0" w:space="0" w:color="auto"/>
            <w:bottom w:val="none" w:sz="0" w:space="0" w:color="auto"/>
            <w:right w:val="none" w:sz="0" w:space="0" w:color="auto"/>
          </w:divBdr>
        </w:div>
        <w:div w:id="209270867">
          <w:marLeft w:val="0"/>
          <w:marRight w:val="0"/>
          <w:marTop w:val="0"/>
          <w:marBottom w:val="0"/>
          <w:divBdr>
            <w:top w:val="none" w:sz="0" w:space="0" w:color="auto"/>
            <w:left w:val="none" w:sz="0" w:space="0" w:color="auto"/>
            <w:bottom w:val="none" w:sz="0" w:space="0" w:color="auto"/>
            <w:right w:val="none" w:sz="0" w:space="0" w:color="auto"/>
          </w:divBdr>
        </w:div>
        <w:div w:id="1700617193">
          <w:marLeft w:val="0"/>
          <w:marRight w:val="0"/>
          <w:marTop w:val="0"/>
          <w:marBottom w:val="0"/>
          <w:divBdr>
            <w:top w:val="none" w:sz="0" w:space="0" w:color="auto"/>
            <w:left w:val="none" w:sz="0" w:space="0" w:color="auto"/>
            <w:bottom w:val="none" w:sz="0" w:space="0" w:color="auto"/>
            <w:right w:val="none" w:sz="0" w:space="0" w:color="auto"/>
          </w:divBdr>
        </w:div>
        <w:div w:id="633145316">
          <w:marLeft w:val="0"/>
          <w:marRight w:val="0"/>
          <w:marTop w:val="0"/>
          <w:marBottom w:val="0"/>
          <w:divBdr>
            <w:top w:val="none" w:sz="0" w:space="0" w:color="auto"/>
            <w:left w:val="none" w:sz="0" w:space="0" w:color="auto"/>
            <w:bottom w:val="none" w:sz="0" w:space="0" w:color="auto"/>
            <w:right w:val="none" w:sz="0" w:space="0" w:color="auto"/>
          </w:divBdr>
        </w:div>
        <w:div w:id="1191258312">
          <w:marLeft w:val="0"/>
          <w:marRight w:val="0"/>
          <w:marTop w:val="0"/>
          <w:marBottom w:val="0"/>
          <w:divBdr>
            <w:top w:val="none" w:sz="0" w:space="0" w:color="auto"/>
            <w:left w:val="none" w:sz="0" w:space="0" w:color="auto"/>
            <w:bottom w:val="none" w:sz="0" w:space="0" w:color="auto"/>
            <w:right w:val="none" w:sz="0" w:space="0" w:color="auto"/>
          </w:divBdr>
        </w:div>
        <w:div w:id="402292530">
          <w:marLeft w:val="0"/>
          <w:marRight w:val="0"/>
          <w:marTop w:val="0"/>
          <w:marBottom w:val="0"/>
          <w:divBdr>
            <w:top w:val="none" w:sz="0" w:space="0" w:color="auto"/>
            <w:left w:val="none" w:sz="0" w:space="0" w:color="auto"/>
            <w:bottom w:val="none" w:sz="0" w:space="0" w:color="auto"/>
            <w:right w:val="none" w:sz="0" w:space="0" w:color="auto"/>
          </w:divBdr>
        </w:div>
        <w:div w:id="1083532487">
          <w:marLeft w:val="0"/>
          <w:marRight w:val="0"/>
          <w:marTop w:val="0"/>
          <w:marBottom w:val="0"/>
          <w:divBdr>
            <w:top w:val="none" w:sz="0" w:space="0" w:color="auto"/>
            <w:left w:val="none" w:sz="0" w:space="0" w:color="auto"/>
            <w:bottom w:val="none" w:sz="0" w:space="0" w:color="auto"/>
            <w:right w:val="none" w:sz="0" w:space="0" w:color="auto"/>
          </w:divBdr>
        </w:div>
        <w:div w:id="1282224726">
          <w:marLeft w:val="0"/>
          <w:marRight w:val="0"/>
          <w:marTop w:val="0"/>
          <w:marBottom w:val="0"/>
          <w:divBdr>
            <w:top w:val="none" w:sz="0" w:space="0" w:color="auto"/>
            <w:left w:val="none" w:sz="0" w:space="0" w:color="auto"/>
            <w:bottom w:val="none" w:sz="0" w:space="0" w:color="auto"/>
            <w:right w:val="none" w:sz="0" w:space="0" w:color="auto"/>
          </w:divBdr>
        </w:div>
        <w:div w:id="768355092">
          <w:marLeft w:val="0"/>
          <w:marRight w:val="0"/>
          <w:marTop w:val="0"/>
          <w:marBottom w:val="0"/>
          <w:divBdr>
            <w:top w:val="none" w:sz="0" w:space="0" w:color="auto"/>
            <w:left w:val="none" w:sz="0" w:space="0" w:color="auto"/>
            <w:bottom w:val="none" w:sz="0" w:space="0" w:color="auto"/>
            <w:right w:val="none" w:sz="0" w:space="0" w:color="auto"/>
          </w:divBdr>
        </w:div>
        <w:div w:id="736050059">
          <w:marLeft w:val="0"/>
          <w:marRight w:val="0"/>
          <w:marTop w:val="0"/>
          <w:marBottom w:val="0"/>
          <w:divBdr>
            <w:top w:val="none" w:sz="0" w:space="0" w:color="auto"/>
            <w:left w:val="none" w:sz="0" w:space="0" w:color="auto"/>
            <w:bottom w:val="none" w:sz="0" w:space="0" w:color="auto"/>
            <w:right w:val="none" w:sz="0" w:space="0" w:color="auto"/>
          </w:divBdr>
        </w:div>
        <w:div w:id="1491172174">
          <w:marLeft w:val="0"/>
          <w:marRight w:val="0"/>
          <w:marTop w:val="0"/>
          <w:marBottom w:val="0"/>
          <w:divBdr>
            <w:top w:val="none" w:sz="0" w:space="0" w:color="auto"/>
            <w:left w:val="none" w:sz="0" w:space="0" w:color="auto"/>
            <w:bottom w:val="none" w:sz="0" w:space="0" w:color="auto"/>
            <w:right w:val="none" w:sz="0" w:space="0" w:color="auto"/>
          </w:divBdr>
        </w:div>
        <w:div w:id="2036728118">
          <w:marLeft w:val="0"/>
          <w:marRight w:val="0"/>
          <w:marTop w:val="0"/>
          <w:marBottom w:val="0"/>
          <w:divBdr>
            <w:top w:val="none" w:sz="0" w:space="0" w:color="auto"/>
            <w:left w:val="none" w:sz="0" w:space="0" w:color="auto"/>
            <w:bottom w:val="none" w:sz="0" w:space="0" w:color="auto"/>
            <w:right w:val="none" w:sz="0" w:space="0" w:color="auto"/>
          </w:divBdr>
        </w:div>
        <w:div w:id="1998613364">
          <w:marLeft w:val="0"/>
          <w:marRight w:val="0"/>
          <w:marTop w:val="0"/>
          <w:marBottom w:val="0"/>
          <w:divBdr>
            <w:top w:val="none" w:sz="0" w:space="0" w:color="auto"/>
            <w:left w:val="none" w:sz="0" w:space="0" w:color="auto"/>
            <w:bottom w:val="none" w:sz="0" w:space="0" w:color="auto"/>
            <w:right w:val="none" w:sz="0" w:space="0" w:color="auto"/>
          </w:divBdr>
        </w:div>
        <w:div w:id="1689602393">
          <w:marLeft w:val="0"/>
          <w:marRight w:val="0"/>
          <w:marTop w:val="0"/>
          <w:marBottom w:val="0"/>
          <w:divBdr>
            <w:top w:val="none" w:sz="0" w:space="0" w:color="auto"/>
            <w:left w:val="none" w:sz="0" w:space="0" w:color="auto"/>
            <w:bottom w:val="none" w:sz="0" w:space="0" w:color="auto"/>
            <w:right w:val="none" w:sz="0" w:space="0" w:color="auto"/>
          </w:divBdr>
        </w:div>
        <w:div w:id="37819905">
          <w:marLeft w:val="0"/>
          <w:marRight w:val="0"/>
          <w:marTop w:val="0"/>
          <w:marBottom w:val="0"/>
          <w:divBdr>
            <w:top w:val="none" w:sz="0" w:space="0" w:color="auto"/>
            <w:left w:val="none" w:sz="0" w:space="0" w:color="auto"/>
            <w:bottom w:val="none" w:sz="0" w:space="0" w:color="auto"/>
            <w:right w:val="none" w:sz="0" w:space="0" w:color="auto"/>
          </w:divBdr>
        </w:div>
        <w:div w:id="605649962">
          <w:marLeft w:val="0"/>
          <w:marRight w:val="0"/>
          <w:marTop w:val="0"/>
          <w:marBottom w:val="0"/>
          <w:divBdr>
            <w:top w:val="none" w:sz="0" w:space="0" w:color="auto"/>
            <w:left w:val="none" w:sz="0" w:space="0" w:color="auto"/>
            <w:bottom w:val="none" w:sz="0" w:space="0" w:color="auto"/>
            <w:right w:val="none" w:sz="0" w:space="0" w:color="auto"/>
          </w:divBdr>
        </w:div>
        <w:div w:id="305479096">
          <w:marLeft w:val="0"/>
          <w:marRight w:val="0"/>
          <w:marTop w:val="0"/>
          <w:marBottom w:val="0"/>
          <w:divBdr>
            <w:top w:val="none" w:sz="0" w:space="0" w:color="auto"/>
            <w:left w:val="none" w:sz="0" w:space="0" w:color="auto"/>
            <w:bottom w:val="none" w:sz="0" w:space="0" w:color="auto"/>
            <w:right w:val="none" w:sz="0" w:space="0" w:color="auto"/>
          </w:divBdr>
        </w:div>
        <w:div w:id="1529951914">
          <w:marLeft w:val="0"/>
          <w:marRight w:val="0"/>
          <w:marTop w:val="0"/>
          <w:marBottom w:val="0"/>
          <w:divBdr>
            <w:top w:val="none" w:sz="0" w:space="0" w:color="auto"/>
            <w:left w:val="none" w:sz="0" w:space="0" w:color="auto"/>
            <w:bottom w:val="none" w:sz="0" w:space="0" w:color="auto"/>
            <w:right w:val="none" w:sz="0" w:space="0" w:color="auto"/>
          </w:divBdr>
        </w:div>
        <w:div w:id="541525201">
          <w:marLeft w:val="0"/>
          <w:marRight w:val="0"/>
          <w:marTop w:val="0"/>
          <w:marBottom w:val="0"/>
          <w:divBdr>
            <w:top w:val="none" w:sz="0" w:space="0" w:color="auto"/>
            <w:left w:val="none" w:sz="0" w:space="0" w:color="auto"/>
            <w:bottom w:val="none" w:sz="0" w:space="0" w:color="auto"/>
            <w:right w:val="none" w:sz="0" w:space="0" w:color="auto"/>
          </w:divBdr>
        </w:div>
        <w:div w:id="1402488136">
          <w:marLeft w:val="0"/>
          <w:marRight w:val="0"/>
          <w:marTop w:val="0"/>
          <w:marBottom w:val="0"/>
          <w:divBdr>
            <w:top w:val="none" w:sz="0" w:space="0" w:color="auto"/>
            <w:left w:val="none" w:sz="0" w:space="0" w:color="auto"/>
            <w:bottom w:val="none" w:sz="0" w:space="0" w:color="auto"/>
            <w:right w:val="none" w:sz="0" w:space="0" w:color="auto"/>
          </w:divBdr>
        </w:div>
        <w:div w:id="1692147129">
          <w:marLeft w:val="0"/>
          <w:marRight w:val="0"/>
          <w:marTop w:val="0"/>
          <w:marBottom w:val="0"/>
          <w:divBdr>
            <w:top w:val="none" w:sz="0" w:space="0" w:color="auto"/>
            <w:left w:val="none" w:sz="0" w:space="0" w:color="auto"/>
            <w:bottom w:val="none" w:sz="0" w:space="0" w:color="auto"/>
            <w:right w:val="none" w:sz="0" w:space="0" w:color="auto"/>
          </w:divBdr>
        </w:div>
        <w:div w:id="1191188595">
          <w:marLeft w:val="0"/>
          <w:marRight w:val="0"/>
          <w:marTop w:val="0"/>
          <w:marBottom w:val="0"/>
          <w:divBdr>
            <w:top w:val="none" w:sz="0" w:space="0" w:color="auto"/>
            <w:left w:val="none" w:sz="0" w:space="0" w:color="auto"/>
            <w:bottom w:val="none" w:sz="0" w:space="0" w:color="auto"/>
            <w:right w:val="none" w:sz="0" w:space="0" w:color="auto"/>
          </w:divBdr>
        </w:div>
        <w:div w:id="211237702">
          <w:marLeft w:val="0"/>
          <w:marRight w:val="0"/>
          <w:marTop w:val="0"/>
          <w:marBottom w:val="0"/>
          <w:divBdr>
            <w:top w:val="none" w:sz="0" w:space="0" w:color="auto"/>
            <w:left w:val="none" w:sz="0" w:space="0" w:color="auto"/>
            <w:bottom w:val="none" w:sz="0" w:space="0" w:color="auto"/>
            <w:right w:val="none" w:sz="0" w:space="0" w:color="auto"/>
          </w:divBdr>
        </w:div>
        <w:div w:id="2042515164">
          <w:marLeft w:val="0"/>
          <w:marRight w:val="0"/>
          <w:marTop w:val="0"/>
          <w:marBottom w:val="0"/>
          <w:divBdr>
            <w:top w:val="none" w:sz="0" w:space="0" w:color="auto"/>
            <w:left w:val="none" w:sz="0" w:space="0" w:color="auto"/>
            <w:bottom w:val="none" w:sz="0" w:space="0" w:color="auto"/>
            <w:right w:val="none" w:sz="0" w:space="0" w:color="auto"/>
          </w:divBdr>
        </w:div>
        <w:div w:id="1872910259">
          <w:marLeft w:val="0"/>
          <w:marRight w:val="0"/>
          <w:marTop w:val="0"/>
          <w:marBottom w:val="0"/>
          <w:divBdr>
            <w:top w:val="none" w:sz="0" w:space="0" w:color="auto"/>
            <w:left w:val="none" w:sz="0" w:space="0" w:color="auto"/>
            <w:bottom w:val="none" w:sz="0" w:space="0" w:color="auto"/>
            <w:right w:val="none" w:sz="0" w:space="0" w:color="auto"/>
          </w:divBdr>
        </w:div>
        <w:div w:id="297301276">
          <w:marLeft w:val="0"/>
          <w:marRight w:val="0"/>
          <w:marTop w:val="0"/>
          <w:marBottom w:val="0"/>
          <w:divBdr>
            <w:top w:val="none" w:sz="0" w:space="0" w:color="auto"/>
            <w:left w:val="none" w:sz="0" w:space="0" w:color="auto"/>
            <w:bottom w:val="none" w:sz="0" w:space="0" w:color="auto"/>
            <w:right w:val="none" w:sz="0" w:space="0" w:color="auto"/>
          </w:divBdr>
        </w:div>
        <w:div w:id="1332760927">
          <w:marLeft w:val="0"/>
          <w:marRight w:val="0"/>
          <w:marTop w:val="0"/>
          <w:marBottom w:val="0"/>
          <w:divBdr>
            <w:top w:val="none" w:sz="0" w:space="0" w:color="auto"/>
            <w:left w:val="none" w:sz="0" w:space="0" w:color="auto"/>
            <w:bottom w:val="none" w:sz="0" w:space="0" w:color="auto"/>
            <w:right w:val="none" w:sz="0" w:space="0" w:color="auto"/>
          </w:divBdr>
        </w:div>
        <w:div w:id="1433821469">
          <w:marLeft w:val="0"/>
          <w:marRight w:val="0"/>
          <w:marTop w:val="0"/>
          <w:marBottom w:val="0"/>
          <w:divBdr>
            <w:top w:val="none" w:sz="0" w:space="0" w:color="auto"/>
            <w:left w:val="none" w:sz="0" w:space="0" w:color="auto"/>
            <w:bottom w:val="none" w:sz="0" w:space="0" w:color="auto"/>
            <w:right w:val="none" w:sz="0" w:space="0" w:color="auto"/>
          </w:divBdr>
        </w:div>
        <w:div w:id="746805440">
          <w:marLeft w:val="0"/>
          <w:marRight w:val="0"/>
          <w:marTop w:val="0"/>
          <w:marBottom w:val="0"/>
          <w:divBdr>
            <w:top w:val="none" w:sz="0" w:space="0" w:color="auto"/>
            <w:left w:val="none" w:sz="0" w:space="0" w:color="auto"/>
            <w:bottom w:val="none" w:sz="0" w:space="0" w:color="auto"/>
            <w:right w:val="none" w:sz="0" w:space="0" w:color="auto"/>
          </w:divBdr>
        </w:div>
        <w:div w:id="1815637390">
          <w:marLeft w:val="0"/>
          <w:marRight w:val="0"/>
          <w:marTop w:val="0"/>
          <w:marBottom w:val="0"/>
          <w:divBdr>
            <w:top w:val="none" w:sz="0" w:space="0" w:color="auto"/>
            <w:left w:val="none" w:sz="0" w:space="0" w:color="auto"/>
            <w:bottom w:val="none" w:sz="0" w:space="0" w:color="auto"/>
            <w:right w:val="none" w:sz="0" w:space="0" w:color="auto"/>
          </w:divBdr>
        </w:div>
        <w:div w:id="125243736">
          <w:marLeft w:val="0"/>
          <w:marRight w:val="0"/>
          <w:marTop w:val="0"/>
          <w:marBottom w:val="0"/>
          <w:divBdr>
            <w:top w:val="none" w:sz="0" w:space="0" w:color="auto"/>
            <w:left w:val="none" w:sz="0" w:space="0" w:color="auto"/>
            <w:bottom w:val="none" w:sz="0" w:space="0" w:color="auto"/>
            <w:right w:val="none" w:sz="0" w:space="0" w:color="auto"/>
          </w:divBdr>
        </w:div>
        <w:div w:id="1889147263">
          <w:marLeft w:val="0"/>
          <w:marRight w:val="0"/>
          <w:marTop w:val="0"/>
          <w:marBottom w:val="0"/>
          <w:divBdr>
            <w:top w:val="none" w:sz="0" w:space="0" w:color="auto"/>
            <w:left w:val="none" w:sz="0" w:space="0" w:color="auto"/>
            <w:bottom w:val="none" w:sz="0" w:space="0" w:color="auto"/>
            <w:right w:val="none" w:sz="0" w:space="0" w:color="auto"/>
          </w:divBdr>
        </w:div>
        <w:div w:id="473529483">
          <w:marLeft w:val="0"/>
          <w:marRight w:val="0"/>
          <w:marTop w:val="0"/>
          <w:marBottom w:val="0"/>
          <w:divBdr>
            <w:top w:val="none" w:sz="0" w:space="0" w:color="auto"/>
            <w:left w:val="none" w:sz="0" w:space="0" w:color="auto"/>
            <w:bottom w:val="none" w:sz="0" w:space="0" w:color="auto"/>
            <w:right w:val="none" w:sz="0" w:space="0" w:color="auto"/>
          </w:divBdr>
        </w:div>
        <w:div w:id="143081742">
          <w:marLeft w:val="0"/>
          <w:marRight w:val="0"/>
          <w:marTop w:val="0"/>
          <w:marBottom w:val="0"/>
          <w:divBdr>
            <w:top w:val="none" w:sz="0" w:space="0" w:color="auto"/>
            <w:left w:val="none" w:sz="0" w:space="0" w:color="auto"/>
            <w:bottom w:val="none" w:sz="0" w:space="0" w:color="auto"/>
            <w:right w:val="none" w:sz="0" w:space="0" w:color="auto"/>
          </w:divBdr>
        </w:div>
        <w:div w:id="1359619805">
          <w:marLeft w:val="0"/>
          <w:marRight w:val="0"/>
          <w:marTop w:val="0"/>
          <w:marBottom w:val="0"/>
          <w:divBdr>
            <w:top w:val="none" w:sz="0" w:space="0" w:color="auto"/>
            <w:left w:val="none" w:sz="0" w:space="0" w:color="auto"/>
            <w:bottom w:val="none" w:sz="0" w:space="0" w:color="auto"/>
            <w:right w:val="none" w:sz="0" w:space="0" w:color="auto"/>
          </w:divBdr>
        </w:div>
        <w:div w:id="1939026098">
          <w:marLeft w:val="0"/>
          <w:marRight w:val="0"/>
          <w:marTop w:val="0"/>
          <w:marBottom w:val="0"/>
          <w:divBdr>
            <w:top w:val="none" w:sz="0" w:space="0" w:color="auto"/>
            <w:left w:val="none" w:sz="0" w:space="0" w:color="auto"/>
            <w:bottom w:val="none" w:sz="0" w:space="0" w:color="auto"/>
            <w:right w:val="none" w:sz="0" w:space="0" w:color="auto"/>
          </w:divBdr>
        </w:div>
        <w:div w:id="994527904">
          <w:marLeft w:val="0"/>
          <w:marRight w:val="0"/>
          <w:marTop w:val="0"/>
          <w:marBottom w:val="0"/>
          <w:divBdr>
            <w:top w:val="none" w:sz="0" w:space="0" w:color="auto"/>
            <w:left w:val="none" w:sz="0" w:space="0" w:color="auto"/>
            <w:bottom w:val="none" w:sz="0" w:space="0" w:color="auto"/>
            <w:right w:val="none" w:sz="0" w:space="0" w:color="auto"/>
          </w:divBdr>
        </w:div>
        <w:div w:id="1812938974">
          <w:marLeft w:val="0"/>
          <w:marRight w:val="0"/>
          <w:marTop w:val="0"/>
          <w:marBottom w:val="0"/>
          <w:divBdr>
            <w:top w:val="none" w:sz="0" w:space="0" w:color="auto"/>
            <w:left w:val="none" w:sz="0" w:space="0" w:color="auto"/>
            <w:bottom w:val="none" w:sz="0" w:space="0" w:color="auto"/>
            <w:right w:val="none" w:sz="0" w:space="0" w:color="auto"/>
          </w:divBdr>
        </w:div>
        <w:div w:id="621501523">
          <w:marLeft w:val="0"/>
          <w:marRight w:val="0"/>
          <w:marTop w:val="0"/>
          <w:marBottom w:val="0"/>
          <w:divBdr>
            <w:top w:val="none" w:sz="0" w:space="0" w:color="auto"/>
            <w:left w:val="none" w:sz="0" w:space="0" w:color="auto"/>
            <w:bottom w:val="none" w:sz="0" w:space="0" w:color="auto"/>
            <w:right w:val="none" w:sz="0" w:space="0" w:color="auto"/>
          </w:divBdr>
        </w:div>
        <w:div w:id="205801494">
          <w:marLeft w:val="0"/>
          <w:marRight w:val="0"/>
          <w:marTop w:val="0"/>
          <w:marBottom w:val="0"/>
          <w:divBdr>
            <w:top w:val="none" w:sz="0" w:space="0" w:color="auto"/>
            <w:left w:val="none" w:sz="0" w:space="0" w:color="auto"/>
            <w:bottom w:val="none" w:sz="0" w:space="0" w:color="auto"/>
            <w:right w:val="none" w:sz="0" w:space="0" w:color="auto"/>
          </w:divBdr>
        </w:div>
        <w:div w:id="472135934">
          <w:marLeft w:val="0"/>
          <w:marRight w:val="0"/>
          <w:marTop w:val="0"/>
          <w:marBottom w:val="0"/>
          <w:divBdr>
            <w:top w:val="none" w:sz="0" w:space="0" w:color="auto"/>
            <w:left w:val="none" w:sz="0" w:space="0" w:color="auto"/>
            <w:bottom w:val="none" w:sz="0" w:space="0" w:color="auto"/>
            <w:right w:val="none" w:sz="0" w:space="0" w:color="auto"/>
          </w:divBdr>
        </w:div>
        <w:div w:id="230698885">
          <w:marLeft w:val="0"/>
          <w:marRight w:val="0"/>
          <w:marTop w:val="0"/>
          <w:marBottom w:val="0"/>
          <w:divBdr>
            <w:top w:val="none" w:sz="0" w:space="0" w:color="auto"/>
            <w:left w:val="none" w:sz="0" w:space="0" w:color="auto"/>
            <w:bottom w:val="none" w:sz="0" w:space="0" w:color="auto"/>
            <w:right w:val="none" w:sz="0" w:space="0" w:color="auto"/>
          </w:divBdr>
        </w:div>
        <w:div w:id="607349415">
          <w:marLeft w:val="0"/>
          <w:marRight w:val="0"/>
          <w:marTop w:val="0"/>
          <w:marBottom w:val="0"/>
          <w:divBdr>
            <w:top w:val="none" w:sz="0" w:space="0" w:color="auto"/>
            <w:left w:val="none" w:sz="0" w:space="0" w:color="auto"/>
            <w:bottom w:val="none" w:sz="0" w:space="0" w:color="auto"/>
            <w:right w:val="none" w:sz="0" w:space="0" w:color="auto"/>
          </w:divBdr>
        </w:div>
        <w:div w:id="569733158">
          <w:marLeft w:val="0"/>
          <w:marRight w:val="0"/>
          <w:marTop w:val="0"/>
          <w:marBottom w:val="0"/>
          <w:divBdr>
            <w:top w:val="none" w:sz="0" w:space="0" w:color="auto"/>
            <w:left w:val="none" w:sz="0" w:space="0" w:color="auto"/>
            <w:bottom w:val="none" w:sz="0" w:space="0" w:color="auto"/>
            <w:right w:val="none" w:sz="0" w:space="0" w:color="auto"/>
          </w:divBdr>
        </w:div>
        <w:div w:id="138888993">
          <w:marLeft w:val="0"/>
          <w:marRight w:val="0"/>
          <w:marTop w:val="0"/>
          <w:marBottom w:val="0"/>
          <w:divBdr>
            <w:top w:val="none" w:sz="0" w:space="0" w:color="auto"/>
            <w:left w:val="none" w:sz="0" w:space="0" w:color="auto"/>
            <w:bottom w:val="none" w:sz="0" w:space="0" w:color="auto"/>
            <w:right w:val="none" w:sz="0" w:space="0" w:color="auto"/>
          </w:divBdr>
        </w:div>
        <w:div w:id="1380670618">
          <w:marLeft w:val="0"/>
          <w:marRight w:val="0"/>
          <w:marTop w:val="0"/>
          <w:marBottom w:val="0"/>
          <w:divBdr>
            <w:top w:val="none" w:sz="0" w:space="0" w:color="auto"/>
            <w:left w:val="none" w:sz="0" w:space="0" w:color="auto"/>
            <w:bottom w:val="none" w:sz="0" w:space="0" w:color="auto"/>
            <w:right w:val="none" w:sz="0" w:space="0" w:color="auto"/>
          </w:divBdr>
        </w:div>
        <w:div w:id="809252589">
          <w:marLeft w:val="0"/>
          <w:marRight w:val="0"/>
          <w:marTop w:val="0"/>
          <w:marBottom w:val="0"/>
          <w:divBdr>
            <w:top w:val="none" w:sz="0" w:space="0" w:color="auto"/>
            <w:left w:val="none" w:sz="0" w:space="0" w:color="auto"/>
            <w:bottom w:val="none" w:sz="0" w:space="0" w:color="auto"/>
            <w:right w:val="none" w:sz="0" w:space="0" w:color="auto"/>
          </w:divBdr>
        </w:div>
        <w:div w:id="818809249">
          <w:marLeft w:val="0"/>
          <w:marRight w:val="0"/>
          <w:marTop w:val="0"/>
          <w:marBottom w:val="0"/>
          <w:divBdr>
            <w:top w:val="none" w:sz="0" w:space="0" w:color="auto"/>
            <w:left w:val="none" w:sz="0" w:space="0" w:color="auto"/>
            <w:bottom w:val="none" w:sz="0" w:space="0" w:color="auto"/>
            <w:right w:val="none" w:sz="0" w:space="0" w:color="auto"/>
          </w:divBdr>
        </w:div>
        <w:div w:id="1805733612">
          <w:marLeft w:val="0"/>
          <w:marRight w:val="0"/>
          <w:marTop w:val="0"/>
          <w:marBottom w:val="0"/>
          <w:divBdr>
            <w:top w:val="none" w:sz="0" w:space="0" w:color="auto"/>
            <w:left w:val="none" w:sz="0" w:space="0" w:color="auto"/>
            <w:bottom w:val="none" w:sz="0" w:space="0" w:color="auto"/>
            <w:right w:val="none" w:sz="0" w:space="0" w:color="auto"/>
          </w:divBdr>
        </w:div>
        <w:div w:id="1568881038">
          <w:marLeft w:val="0"/>
          <w:marRight w:val="0"/>
          <w:marTop w:val="0"/>
          <w:marBottom w:val="0"/>
          <w:divBdr>
            <w:top w:val="none" w:sz="0" w:space="0" w:color="auto"/>
            <w:left w:val="none" w:sz="0" w:space="0" w:color="auto"/>
            <w:bottom w:val="none" w:sz="0" w:space="0" w:color="auto"/>
            <w:right w:val="none" w:sz="0" w:space="0" w:color="auto"/>
          </w:divBdr>
        </w:div>
        <w:div w:id="251668207">
          <w:marLeft w:val="0"/>
          <w:marRight w:val="0"/>
          <w:marTop w:val="0"/>
          <w:marBottom w:val="0"/>
          <w:divBdr>
            <w:top w:val="none" w:sz="0" w:space="0" w:color="auto"/>
            <w:left w:val="none" w:sz="0" w:space="0" w:color="auto"/>
            <w:bottom w:val="none" w:sz="0" w:space="0" w:color="auto"/>
            <w:right w:val="none" w:sz="0" w:space="0" w:color="auto"/>
          </w:divBdr>
        </w:div>
        <w:div w:id="918831118">
          <w:marLeft w:val="0"/>
          <w:marRight w:val="0"/>
          <w:marTop w:val="0"/>
          <w:marBottom w:val="0"/>
          <w:divBdr>
            <w:top w:val="none" w:sz="0" w:space="0" w:color="auto"/>
            <w:left w:val="none" w:sz="0" w:space="0" w:color="auto"/>
            <w:bottom w:val="none" w:sz="0" w:space="0" w:color="auto"/>
            <w:right w:val="none" w:sz="0" w:space="0" w:color="auto"/>
          </w:divBdr>
        </w:div>
        <w:div w:id="1764647110">
          <w:marLeft w:val="0"/>
          <w:marRight w:val="0"/>
          <w:marTop w:val="0"/>
          <w:marBottom w:val="0"/>
          <w:divBdr>
            <w:top w:val="none" w:sz="0" w:space="0" w:color="auto"/>
            <w:left w:val="none" w:sz="0" w:space="0" w:color="auto"/>
            <w:bottom w:val="none" w:sz="0" w:space="0" w:color="auto"/>
            <w:right w:val="none" w:sz="0" w:space="0" w:color="auto"/>
          </w:divBdr>
        </w:div>
        <w:div w:id="705325932">
          <w:marLeft w:val="0"/>
          <w:marRight w:val="0"/>
          <w:marTop w:val="0"/>
          <w:marBottom w:val="0"/>
          <w:divBdr>
            <w:top w:val="none" w:sz="0" w:space="0" w:color="auto"/>
            <w:left w:val="none" w:sz="0" w:space="0" w:color="auto"/>
            <w:bottom w:val="none" w:sz="0" w:space="0" w:color="auto"/>
            <w:right w:val="none" w:sz="0" w:space="0" w:color="auto"/>
          </w:divBdr>
        </w:div>
        <w:div w:id="689719273">
          <w:marLeft w:val="0"/>
          <w:marRight w:val="0"/>
          <w:marTop w:val="0"/>
          <w:marBottom w:val="0"/>
          <w:divBdr>
            <w:top w:val="none" w:sz="0" w:space="0" w:color="auto"/>
            <w:left w:val="none" w:sz="0" w:space="0" w:color="auto"/>
            <w:bottom w:val="none" w:sz="0" w:space="0" w:color="auto"/>
            <w:right w:val="none" w:sz="0" w:space="0" w:color="auto"/>
          </w:divBdr>
        </w:div>
        <w:div w:id="1712344866">
          <w:marLeft w:val="0"/>
          <w:marRight w:val="0"/>
          <w:marTop w:val="0"/>
          <w:marBottom w:val="0"/>
          <w:divBdr>
            <w:top w:val="none" w:sz="0" w:space="0" w:color="auto"/>
            <w:left w:val="none" w:sz="0" w:space="0" w:color="auto"/>
            <w:bottom w:val="none" w:sz="0" w:space="0" w:color="auto"/>
            <w:right w:val="none" w:sz="0" w:space="0" w:color="auto"/>
          </w:divBdr>
        </w:div>
        <w:div w:id="1654872854">
          <w:marLeft w:val="0"/>
          <w:marRight w:val="0"/>
          <w:marTop w:val="0"/>
          <w:marBottom w:val="0"/>
          <w:divBdr>
            <w:top w:val="none" w:sz="0" w:space="0" w:color="auto"/>
            <w:left w:val="none" w:sz="0" w:space="0" w:color="auto"/>
            <w:bottom w:val="none" w:sz="0" w:space="0" w:color="auto"/>
            <w:right w:val="none" w:sz="0" w:space="0" w:color="auto"/>
          </w:divBdr>
        </w:div>
        <w:div w:id="2006740709">
          <w:marLeft w:val="0"/>
          <w:marRight w:val="0"/>
          <w:marTop w:val="0"/>
          <w:marBottom w:val="0"/>
          <w:divBdr>
            <w:top w:val="none" w:sz="0" w:space="0" w:color="auto"/>
            <w:left w:val="none" w:sz="0" w:space="0" w:color="auto"/>
            <w:bottom w:val="none" w:sz="0" w:space="0" w:color="auto"/>
            <w:right w:val="none" w:sz="0" w:space="0" w:color="auto"/>
          </w:divBdr>
        </w:div>
        <w:div w:id="39090498">
          <w:marLeft w:val="0"/>
          <w:marRight w:val="0"/>
          <w:marTop w:val="0"/>
          <w:marBottom w:val="0"/>
          <w:divBdr>
            <w:top w:val="none" w:sz="0" w:space="0" w:color="auto"/>
            <w:left w:val="none" w:sz="0" w:space="0" w:color="auto"/>
            <w:bottom w:val="none" w:sz="0" w:space="0" w:color="auto"/>
            <w:right w:val="none" w:sz="0" w:space="0" w:color="auto"/>
          </w:divBdr>
        </w:div>
        <w:div w:id="2057005233">
          <w:marLeft w:val="0"/>
          <w:marRight w:val="0"/>
          <w:marTop w:val="0"/>
          <w:marBottom w:val="0"/>
          <w:divBdr>
            <w:top w:val="none" w:sz="0" w:space="0" w:color="auto"/>
            <w:left w:val="none" w:sz="0" w:space="0" w:color="auto"/>
            <w:bottom w:val="none" w:sz="0" w:space="0" w:color="auto"/>
            <w:right w:val="none" w:sz="0" w:space="0" w:color="auto"/>
          </w:divBdr>
        </w:div>
        <w:div w:id="142964896">
          <w:marLeft w:val="0"/>
          <w:marRight w:val="0"/>
          <w:marTop w:val="0"/>
          <w:marBottom w:val="0"/>
          <w:divBdr>
            <w:top w:val="none" w:sz="0" w:space="0" w:color="auto"/>
            <w:left w:val="none" w:sz="0" w:space="0" w:color="auto"/>
            <w:bottom w:val="none" w:sz="0" w:space="0" w:color="auto"/>
            <w:right w:val="none" w:sz="0" w:space="0" w:color="auto"/>
          </w:divBdr>
        </w:div>
        <w:div w:id="963652949">
          <w:marLeft w:val="0"/>
          <w:marRight w:val="0"/>
          <w:marTop w:val="0"/>
          <w:marBottom w:val="0"/>
          <w:divBdr>
            <w:top w:val="none" w:sz="0" w:space="0" w:color="auto"/>
            <w:left w:val="none" w:sz="0" w:space="0" w:color="auto"/>
            <w:bottom w:val="none" w:sz="0" w:space="0" w:color="auto"/>
            <w:right w:val="none" w:sz="0" w:space="0" w:color="auto"/>
          </w:divBdr>
        </w:div>
        <w:div w:id="1005784581">
          <w:marLeft w:val="0"/>
          <w:marRight w:val="0"/>
          <w:marTop w:val="0"/>
          <w:marBottom w:val="0"/>
          <w:divBdr>
            <w:top w:val="none" w:sz="0" w:space="0" w:color="auto"/>
            <w:left w:val="none" w:sz="0" w:space="0" w:color="auto"/>
            <w:bottom w:val="none" w:sz="0" w:space="0" w:color="auto"/>
            <w:right w:val="none" w:sz="0" w:space="0" w:color="auto"/>
          </w:divBdr>
        </w:div>
        <w:div w:id="1925185733">
          <w:marLeft w:val="0"/>
          <w:marRight w:val="0"/>
          <w:marTop w:val="0"/>
          <w:marBottom w:val="0"/>
          <w:divBdr>
            <w:top w:val="none" w:sz="0" w:space="0" w:color="auto"/>
            <w:left w:val="none" w:sz="0" w:space="0" w:color="auto"/>
            <w:bottom w:val="none" w:sz="0" w:space="0" w:color="auto"/>
            <w:right w:val="none" w:sz="0" w:space="0" w:color="auto"/>
          </w:divBdr>
        </w:div>
        <w:div w:id="309135874">
          <w:marLeft w:val="0"/>
          <w:marRight w:val="0"/>
          <w:marTop w:val="0"/>
          <w:marBottom w:val="0"/>
          <w:divBdr>
            <w:top w:val="none" w:sz="0" w:space="0" w:color="auto"/>
            <w:left w:val="none" w:sz="0" w:space="0" w:color="auto"/>
            <w:bottom w:val="none" w:sz="0" w:space="0" w:color="auto"/>
            <w:right w:val="none" w:sz="0" w:space="0" w:color="auto"/>
          </w:divBdr>
        </w:div>
        <w:div w:id="1965771496">
          <w:marLeft w:val="0"/>
          <w:marRight w:val="0"/>
          <w:marTop w:val="0"/>
          <w:marBottom w:val="0"/>
          <w:divBdr>
            <w:top w:val="none" w:sz="0" w:space="0" w:color="auto"/>
            <w:left w:val="none" w:sz="0" w:space="0" w:color="auto"/>
            <w:bottom w:val="none" w:sz="0" w:space="0" w:color="auto"/>
            <w:right w:val="none" w:sz="0" w:space="0" w:color="auto"/>
          </w:divBdr>
        </w:div>
        <w:div w:id="1270890887">
          <w:marLeft w:val="0"/>
          <w:marRight w:val="0"/>
          <w:marTop w:val="0"/>
          <w:marBottom w:val="0"/>
          <w:divBdr>
            <w:top w:val="none" w:sz="0" w:space="0" w:color="auto"/>
            <w:left w:val="none" w:sz="0" w:space="0" w:color="auto"/>
            <w:bottom w:val="none" w:sz="0" w:space="0" w:color="auto"/>
            <w:right w:val="none" w:sz="0" w:space="0" w:color="auto"/>
          </w:divBdr>
        </w:div>
        <w:div w:id="1683779187">
          <w:marLeft w:val="0"/>
          <w:marRight w:val="0"/>
          <w:marTop w:val="0"/>
          <w:marBottom w:val="0"/>
          <w:divBdr>
            <w:top w:val="none" w:sz="0" w:space="0" w:color="auto"/>
            <w:left w:val="none" w:sz="0" w:space="0" w:color="auto"/>
            <w:bottom w:val="none" w:sz="0" w:space="0" w:color="auto"/>
            <w:right w:val="none" w:sz="0" w:space="0" w:color="auto"/>
          </w:divBdr>
        </w:div>
        <w:div w:id="1378234758">
          <w:marLeft w:val="0"/>
          <w:marRight w:val="0"/>
          <w:marTop w:val="0"/>
          <w:marBottom w:val="0"/>
          <w:divBdr>
            <w:top w:val="none" w:sz="0" w:space="0" w:color="auto"/>
            <w:left w:val="none" w:sz="0" w:space="0" w:color="auto"/>
            <w:bottom w:val="none" w:sz="0" w:space="0" w:color="auto"/>
            <w:right w:val="none" w:sz="0" w:space="0" w:color="auto"/>
          </w:divBdr>
        </w:div>
        <w:div w:id="2001034400">
          <w:marLeft w:val="0"/>
          <w:marRight w:val="0"/>
          <w:marTop w:val="0"/>
          <w:marBottom w:val="0"/>
          <w:divBdr>
            <w:top w:val="none" w:sz="0" w:space="0" w:color="auto"/>
            <w:left w:val="none" w:sz="0" w:space="0" w:color="auto"/>
            <w:bottom w:val="none" w:sz="0" w:space="0" w:color="auto"/>
            <w:right w:val="none" w:sz="0" w:space="0" w:color="auto"/>
          </w:divBdr>
        </w:div>
        <w:div w:id="2033191690">
          <w:marLeft w:val="0"/>
          <w:marRight w:val="0"/>
          <w:marTop w:val="0"/>
          <w:marBottom w:val="0"/>
          <w:divBdr>
            <w:top w:val="none" w:sz="0" w:space="0" w:color="auto"/>
            <w:left w:val="none" w:sz="0" w:space="0" w:color="auto"/>
            <w:bottom w:val="none" w:sz="0" w:space="0" w:color="auto"/>
            <w:right w:val="none" w:sz="0" w:space="0" w:color="auto"/>
          </w:divBdr>
        </w:div>
        <w:div w:id="407846465">
          <w:marLeft w:val="0"/>
          <w:marRight w:val="0"/>
          <w:marTop w:val="0"/>
          <w:marBottom w:val="0"/>
          <w:divBdr>
            <w:top w:val="none" w:sz="0" w:space="0" w:color="auto"/>
            <w:left w:val="none" w:sz="0" w:space="0" w:color="auto"/>
            <w:bottom w:val="none" w:sz="0" w:space="0" w:color="auto"/>
            <w:right w:val="none" w:sz="0" w:space="0" w:color="auto"/>
          </w:divBdr>
        </w:div>
        <w:div w:id="1421296285">
          <w:marLeft w:val="0"/>
          <w:marRight w:val="0"/>
          <w:marTop w:val="0"/>
          <w:marBottom w:val="0"/>
          <w:divBdr>
            <w:top w:val="none" w:sz="0" w:space="0" w:color="auto"/>
            <w:left w:val="none" w:sz="0" w:space="0" w:color="auto"/>
            <w:bottom w:val="none" w:sz="0" w:space="0" w:color="auto"/>
            <w:right w:val="none" w:sz="0" w:space="0" w:color="auto"/>
          </w:divBdr>
        </w:div>
        <w:div w:id="789586487">
          <w:marLeft w:val="0"/>
          <w:marRight w:val="0"/>
          <w:marTop w:val="0"/>
          <w:marBottom w:val="0"/>
          <w:divBdr>
            <w:top w:val="none" w:sz="0" w:space="0" w:color="auto"/>
            <w:left w:val="none" w:sz="0" w:space="0" w:color="auto"/>
            <w:bottom w:val="none" w:sz="0" w:space="0" w:color="auto"/>
            <w:right w:val="none" w:sz="0" w:space="0" w:color="auto"/>
          </w:divBdr>
        </w:div>
        <w:div w:id="908881748">
          <w:marLeft w:val="0"/>
          <w:marRight w:val="0"/>
          <w:marTop w:val="0"/>
          <w:marBottom w:val="0"/>
          <w:divBdr>
            <w:top w:val="none" w:sz="0" w:space="0" w:color="auto"/>
            <w:left w:val="none" w:sz="0" w:space="0" w:color="auto"/>
            <w:bottom w:val="none" w:sz="0" w:space="0" w:color="auto"/>
            <w:right w:val="none" w:sz="0" w:space="0" w:color="auto"/>
          </w:divBdr>
        </w:div>
        <w:div w:id="269508435">
          <w:marLeft w:val="0"/>
          <w:marRight w:val="0"/>
          <w:marTop w:val="0"/>
          <w:marBottom w:val="0"/>
          <w:divBdr>
            <w:top w:val="none" w:sz="0" w:space="0" w:color="auto"/>
            <w:left w:val="none" w:sz="0" w:space="0" w:color="auto"/>
            <w:bottom w:val="none" w:sz="0" w:space="0" w:color="auto"/>
            <w:right w:val="none" w:sz="0" w:space="0" w:color="auto"/>
          </w:divBdr>
        </w:div>
        <w:div w:id="147132713">
          <w:marLeft w:val="0"/>
          <w:marRight w:val="0"/>
          <w:marTop w:val="0"/>
          <w:marBottom w:val="0"/>
          <w:divBdr>
            <w:top w:val="none" w:sz="0" w:space="0" w:color="auto"/>
            <w:left w:val="none" w:sz="0" w:space="0" w:color="auto"/>
            <w:bottom w:val="none" w:sz="0" w:space="0" w:color="auto"/>
            <w:right w:val="none" w:sz="0" w:space="0" w:color="auto"/>
          </w:divBdr>
        </w:div>
        <w:div w:id="1643074386">
          <w:marLeft w:val="0"/>
          <w:marRight w:val="0"/>
          <w:marTop w:val="0"/>
          <w:marBottom w:val="0"/>
          <w:divBdr>
            <w:top w:val="none" w:sz="0" w:space="0" w:color="auto"/>
            <w:left w:val="none" w:sz="0" w:space="0" w:color="auto"/>
            <w:bottom w:val="none" w:sz="0" w:space="0" w:color="auto"/>
            <w:right w:val="none" w:sz="0" w:space="0" w:color="auto"/>
          </w:divBdr>
        </w:div>
        <w:div w:id="2126650184">
          <w:marLeft w:val="0"/>
          <w:marRight w:val="0"/>
          <w:marTop w:val="0"/>
          <w:marBottom w:val="0"/>
          <w:divBdr>
            <w:top w:val="none" w:sz="0" w:space="0" w:color="auto"/>
            <w:left w:val="none" w:sz="0" w:space="0" w:color="auto"/>
            <w:bottom w:val="none" w:sz="0" w:space="0" w:color="auto"/>
            <w:right w:val="none" w:sz="0" w:space="0" w:color="auto"/>
          </w:divBdr>
        </w:div>
        <w:div w:id="430319492">
          <w:marLeft w:val="0"/>
          <w:marRight w:val="0"/>
          <w:marTop w:val="0"/>
          <w:marBottom w:val="0"/>
          <w:divBdr>
            <w:top w:val="none" w:sz="0" w:space="0" w:color="auto"/>
            <w:left w:val="none" w:sz="0" w:space="0" w:color="auto"/>
            <w:bottom w:val="none" w:sz="0" w:space="0" w:color="auto"/>
            <w:right w:val="none" w:sz="0" w:space="0" w:color="auto"/>
          </w:divBdr>
        </w:div>
        <w:div w:id="1972442737">
          <w:marLeft w:val="0"/>
          <w:marRight w:val="0"/>
          <w:marTop w:val="0"/>
          <w:marBottom w:val="0"/>
          <w:divBdr>
            <w:top w:val="none" w:sz="0" w:space="0" w:color="auto"/>
            <w:left w:val="none" w:sz="0" w:space="0" w:color="auto"/>
            <w:bottom w:val="none" w:sz="0" w:space="0" w:color="auto"/>
            <w:right w:val="none" w:sz="0" w:space="0" w:color="auto"/>
          </w:divBdr>
        </w:div>
        <w:div w:id="182867774">
          <w:marLeft w:val="0"/>
          <w:marRight w:val="0"/>
          <w:marTop w:val="0"/>
          <w:marBottom w:val="0"/>
          <w:divBdr>
            <w:top w:val="none" w:sz="0" w:space="0" w:color="auto"/>
            <w:left w:val="none" w:sz="0" w:space="0" w:color="auto"/>
            <w:bottom w:val="none" w:sz="0" w:space="0" w:color="auto"/>
            <w:right w:val="none" w:sz="0" w:space="0" w:color="auto"/>
          </w:divBdr>
        </w:div>
        <w:div w:id="165288796">
          <w:marLeft w:val="0"/>
          <w:marRight w:val="0"/>
          <w:marTop w:val="0"/>
          <w:marBottom w:val="0"/>
          <w:divBdr>
            <w:top w:val="none" w:sz="0" w:space="0" w:color="auto"/>
            <w:left w:val="none" w:sz="0" w:space="0" w:color="auto"/>
            <w:bottom w:val="none" w:sz="0" w:space="0" w:color="auto"/>
            <w:right w:val="none" w:sz="0" w:space="0" w:color="auto"/>
          </w:divBdr>
        </w:div>
        <w:div w:id="476840339">
          <w:marLeft w:val="0"/>
          <w:marRight w:val="0"/>
          <w:marTop w:val="0"/>
          <w:marBottom w:val="0"/>
          <w:divBdr>
            <w:top w:val="none" w:sz="0" w:space="0" w:color="auto"/>
            <w:left w:val="none" w:sz="0" w:space="0" w:color="auto"/>
            <w:bottom w:val="none" w:sz="0" w:space="0" w:color="auto"/>
            <w:right w:val="none" w:sz="0" w:space="0" w:color="auto"/>
          </w:divBdr>
        </w:div>
        <w:div w:id="1947344048">
          <w:marLeft w:val="0"/>
          <w:marRight w:val="0"/>
          <w:marTop w:val="0"/>
          <w:marBottom w:val="0"/>
          <w:divBdr>
            <w:top w:val="none" w:sz="0" w:space="0" w:color="auto"/>
            <w:left w:val="none" w:sz="0" w:space="0" w:color="auto"/>
            <w:bottom w:val="none" w:sz="0" w:space="0" w:color="auto"/>
            <w:right w:val="none" w:sz="0" w:space="0" w:color="auto"/>
          </w:divBdr>
        </w:div>
        <w:div w:id="315765203">
          <w:marLeft w:val="0"/>
          <w:marRight w:val="0"/>
          <w:marTop w:val="0"/>
          <w:marBottom w:val="0"/>
          <w:divBdr>
            <w:top w:val="none" w:sz="0" w:space="0" w:color="auto"/>
            <w:left w:val="none" w:sz="0" w:space="0" w:color="auto"/>
            <w:bottom w:val="none" w:sz="0" w:space="0" w:color="auto"/>
            <w:right w:val="none" w:sz="0" w:space="0" w:color="auto"/>
          </w:divBdr>
        </w:div>
        <w:div w:id="2102289898">
          <w:marLeft w:val="0"/>
          <w:marRight w:val="0"/>
          <w:marTop w:val="0"/>
          <w:marBottom w:val="0"/>
          <w:divBdr>
            <w:top w:val="none" w:sz="0" w:space="0" w:color="auto"/>
            <w:left w:val="none" w:sz="0" w:space="0" w:color="auto"/>
            <w:bottom w:val="none" w:sz="0" w:space="0" w:color="auto"/>
            <w:right w:val="none" w:sz="0" w:space="0" w:color="auto"/>
          </w:divBdr>
        </w:div>
        <w:div w:id="1966159689">
          <w:marLeft w:val="0"/>
          <w:marRight w:val="0"/>
          <w:marTop w:val="0"/>
          <w:marBottom w:val="0"/>
          <w:divBdr>
            <w:top w:val="none" w:sz="0" w:space="0" w:color="auto"/>
            <w:left w:val="none" w:sz="0" w:space="0" w:color="auto"/>
            <w:bottom w:val="none" w:sz="0" w:space="0" w:color="auto"/>
            <w:right w:val="none" w:sz="0" w:space="0" w:color="auto"/>
          </w:divBdr>
        </w:div>
        <w:div w:id="354696440">
          <w:marLeft w:val="0"/>
          <w:marRight w:val="0"/>
          <w:marTop w:val="0"/>
          <w:marBottom w:val="0"/>
          <w:divBdr>
            <w:top w:val="none" w:sz="0" w:space="0" w:color="auto"/>
            <w:left w:val="none" w:sz="0" w:space="0" w:color="auto"/>
            <w:bottom w:val="none" w:sz="0" w:space="0" w:color="auto"/>
            <w:right w:val="none" w:sz="0" w:space="0" w:color="auto"/>
          </w:divBdr>
        </w:div>
        <w:div w:id="221870940">
          <w:marLeft w:val="0"/>
          <w:marRight w:val="0"/>
          <w:marTop w:val="0"/>
          <w:marBottom w:val="0"/>
          <w:divBdr>
            <w:top w:val="none" w:sz="0" w:space="0" w:color="auto"/>
            <w:left w:val="none" w:sz="0" w:space="0" w:color="auto"/>
            <w:bottom w:val="none" w:sz="0" w:space="0" w:color="auto"/>
            <w:right w:val="none" w:sz="0" w:space="0" w:color="auto"/>
          </w:divBdr>
        </w:div>
        <w:div w:id="632563997">
          <w:marLeft w:val="0"/>
          <w:marRight w:val="0"/>
          <w:marTop w:val="0"/>
          <w:marBottom w:val="0"/>
          <w:divBdr>
            <w:top w:val="none" w:sz="0" w:space="0" w:color="auto"/>
            <w:left w:val="none" w:sz="0" w:space="0" w:color="auto"/>
            <w:bottom w:val="none" w:sz="0" w:space="0" w:color="auto"/>
            <w:right w:val="none" w:sz="0" w:space="0" w:color="auto"/>
          </w:divBdr>
        </w:div>
        <w:div w:id="1349864959">
          <w:marLeft w:val="0"/>
          <w:marRight w:val="0"/>
          <w:marTop w:val="0"/>
          <w:marBottom w:val="0"/>
          <w:divBdr>
            <w:top w:val="none" w:sz="0" w:space="0" w:color="auto"/>
            <w:left w:val="none" w:sz="0" w:space="0" w:color="auto"/>
            <w:bottom w:val="none" w:sz="0" w:space="0" w:color="auto"/>
            <w:right w:val="none" w:sz="0" w:space="0" w:color="auto"/>
          </w:divBdr>
        </w:div>
        <w:div w:id="1474712627">
          <w:marLeft w:val="0"/>
          <w:marRight w:val="0"/>
          <w:marTop w:val="0"/>
          <w:marBottom w:val="0"/>
          <w:divBdr>
            <w:top w:val="none" w:sz="0" w:space="0" w:color="auto"/>
            <w:left w:val="none" w:sz="0" w:space="0" w:color="auto"/>
            <w:bottom w:val="none" w:sz="0" w:space="0" w:color="auto"/>
            <w:right w:val="none" w:sz="0" w:space="0" w:color="auto"/>
          </w:divBdr>
        </w:div>
        <w:div w:id="1413891050">
          <w:marLeft w:val="0"/>
          <w:marRight w:val="0"/>
          <w:marTop w:val="0"/>
          <w:marBottom w:val="0"/>
          <w:divBdr>
            <w:top w:val="none" w:sz="0" w:space="0" w:color="auto"/>
            <w:left w:val="none" w:sz="0" w:space="0" w:color="auto"/>
            <w:bottom w:val="none" w:sz="0" w:space="0" w:color="auto"/>
            <w:right w:val="none" w:sz="0" w:space="0" w:color="auto"/>
          </w:divBdr>
        </w:div>
        <w:div w:id="1915430068">
          <w:marLeft w:val="0"/>
          <w:marRight w:val="0"/>
          <w:marTop w:val="0"/>
          <w:marBottom w:val="0"/>
          <w:divBdr>
            <w:top w:val="none" w:sz="0" w:space="0" w:color="auto"/>
            <w:left w:val="none" w:sz="0" w:space="0" w:color="auto"/>
            <w:bottom w:val="none" w:sz="0" w:space="0" w:color="auto"/>
            <w:right w:val="none" w:sz="0" w:space="0" w:color="auto"/>
          </w:divBdr>
        </w:div>
        <w:div w:id="756096513">
          <w:marLeft w:val="0"/>
          <w:marRight w:val="0"/>
          <w:marTop w:val="0"/>
          <w:marBottom w:val="0"/>
          <w:divBdr>
            <w:top w:val="none" w:sz="0" w:space="0" w:color="auto"/>
            <w:left w:val="none" w:sz="0" w:space="0" w:color="auto"/>
            <w:bottom w:val="none" w:sz="0" w:space="0" w:color="auto"/>
            <w:right w:val="none" w:sz="0" w:space="0" w:color="auto"/>
          </w:divBdr>
        </w:div>
        <w:div w:id="464811703">
          <w:marLeft w:val="0"/>
          <w:marRight w:val="0"/>
          <w:marTop w:val="0"/>
          <w:marBottom w:val="0"/>
          <w:divBdr>
            <w:top w:val="none" w:sz="0" w:space="0" w:color="auto"/>
            <w:left w:val="none" w:sz="0" w:space="0" w:color="auto"/>
            <w:bottom w:val="none" w:sz="0" w:space="0" w:color="auto"/>
            <w:right w:val="none" w:sz="0" w:space="0" w:color="auto"/>
          </w:divBdr>
        </w:div>
        <w:div w:id="1722510020">
          <w:marLeft w:val="0"/>
          <w:marRight w:val="0"/>
          <w:marTop w:val="0"/>
          <w:marBottom w:val="0"/>
          <w:divBdr>
            <w:top w:val="none" w:sz="0" w:space="0" w:color="auto"/>
            <w:left w:val="none" w:sz="0" w:space="0" w:color="auto"/>
            <w:bottom w:val="none" w:sz="0" w:space="0" w:color="auto"/>
            <w:right w:val="none" w:sz="0" w:space="0" w:color="auto"/>
          </w:divBdr>
        </w:div>
        <w:div w:id="154107189">
          <w:marLeft w:val="0"/>
          <w:marRight w:val="0"/>
          <w:marTop w:val="0"/>
          <w:marBottom w:val="0"/>
          <w:divBdr>
            <w:top w:val="none" w:sz="0" w:space="0" w:color="auto"/>
            <w:left w:val="none" w:sz="0" w:space="0" w:color="auto"/>
            <w:bottom w:val="none" w:sz="0" w:space="0" w:color="auto"/>
            <w:right w:val="none" w:sz="0" w:space="0" w:color="auto"/>
          </w:divBdr>
        </w:div>
        <w:div w:id="65029710">
          <w:marLeft w:val="0"/>
          <w:marRight w:val="0"/>
          <w:marTop w:val="0"/>
          <w:marBottom w:val="0"/>
          <w:divBdr>
            <w:top w:val="none" w:sz="0" w:space="0" w:color="auto"/>
            <w:left w:val="none" w:sz="0" w:space="0" w:color="auto"/>
            <w:bottom w:val="none" w:sz="0" w:space="0" w:color="auto"/>
            <w:right w:val="none" w:sz="0" w:space="0" w:color="auto"/>
          </w:divBdr>
        </w:div>
        <w:div w:id="895705436">
          <w:marLeft w:val="0"/>
          <w:marRight w:val="0"/>
          <w:marTop w:val="0"/>
          <w:marBottom w:val="0"/>
          <w:divBdr>
            <w:top w:val="none" w:sz="0" w:space="0" w:color="auto"/>
            <w:left w:val="none" w:sz="0" w:space="0" w:color="auto"/>
            <w:bottom w:val="none" w:sz="0" w:space="0" w:color="auto"/>
            <w:right w:val="none" w:sz="0" w:space="0" w:color="auto"/>
          </w:divBdr>
        </w:div>
        <w:div w:id="578948394">
          <w:marLeft w:val="0"/>
          <w:marRight w:val="0"/>
          <w:marTop w:val="0"/>
          <w:marBottom w:val="0"/>
          <w:divBdr>
            <w:top w:val="none" w:sz="0" w:space="0" w:color="auto"/>
            <w:left w:val="none" w:sz="0" w:space="0" w:color="auto"/>
            <w:bottom w:val="none" w:sz="0" w:space="0" w:color="auto"/>
            <w:right w:val="none" w:sz="0" w:space="0" w:color="auto"/>
          </w:divBdr>
        </w:div>
        <w:div w:id="396241926">
          <w:marLeft w:val="0"/>
          <w:marRight w:val="0"/>
          <w:marTop w:val="0"/>
          <w:marBottom w:val="0"/>
          <w:divBdr>
            <w:top w:val="none" w:sz="0" w:space="0" w:color="auto"/>
            <w:left w:val="none" w:sz="0" w:space="0" w:color="auto"/>
            <w:bottom w:val="none" w:sz="0" w:space="0" w:color="auto"/>
            <w:right w:val="none" w:sz="0" w:space="0" w:color="auto"/>
          </w:divBdr>
        </w:div>
        <w:div w:id="170335674">
          <w:marLeft w:val="0"/>
          <w:marRight w:val="0"/>
          <w:marTop w:val="0"/>
          <w:marBottom w:val="0"/>
          <w:divBdr>
            <w:top w:val="none" w:sz="0" w:space="0" w:color="auto"/>
            <w:left w:val="none" w:sz="0" w:space="0" w:color="auto"/>
            <w:bottom w:val="none" w:sz="0" w:space="0" w:color="auto"/>
            <w:right w:val="none" w:sz="0" w:space="0" w:color="auto"/>
          </w:divBdr>
        </w:div>
        <w:div w:id="68818432">
          <w:marLeft w:val="0"/>
          <w:marRight w:val="0"/>
          <w:marTop w:val="0"/>
          <w:marBottom w:val="0"/>
          <w:divBdr>
            <w:top w:val="none" w:sz="0" w:space="0" w:color="auto"/>
            <w:left w:val="none" w:sz="0" w:space="0" w:color="auto"/>
            <w:bottom w:val="none" w:sz="0" w:space="0" w:color="auto"/>
            <w:right w:val="none" w:sz="0" w:space="0" w:color="auto"/>
          </w:divBdr>
        </w:div>
        <w:div w:id="377172625">
          <w:marLeft w:val="0"/>
          <w:marRight w:val="0"/>
          <w:marTop w:val="0"/>
          <w:marBottom w:val="0"/>
          <w:divBdr>
            <w:top w:val="none" w:sz="0" w:space="0" w:color="auto"/>
            <w:left w:val="none" w:sz="0" w:space="0" w:color="auto"/>
            <w:bottom w:val="none" w:sz="0" w:space="0" w:color="auto"/>
            <w:right w:val="none" w:sz="0" w:space="0" w:color="auto"/>
          </w:divBdr>
        </w:div>
        <w:div w:id="166407946">
          <w:marLeft w:val="0"/>
          <w:marRight w:val="0"/>
          <w:marTop w:val="0"/>
          <w:marBottom w:val="0"/>
          <w:divBdr>
            <w:top w:val="none" w:sz="0" w:space="0" w:color="auto"/>
            <w:left w:val="none" w:sz="0" w:space="0" w:color="auto"/>
            <w:bottom w:val="none" w:sz="0" w:space="0" w:color="auto"/>
            <w:right w:val="none" w:sz="0" w:space="0" w:color="auto"/>
          </w:divBdr>
        </w:div>
        <w:div w:id="800881915">
          <w:marLeft w:val="0"/>
          <w:marRight w:val="0"/>
          <w:marTop w:val="0"/>
          <w:marBottom w:val="0"/>
          <w:divBdr>
            <w:top w:val="none" w:sz="0" w:space="0" w:color="auto"/>
            <w:left w:val="none" w:sz="0" w:space="0" w:color="auto"/>
            <w:bottom w:val="none" w:sz="0" w:space="0" w:color="auto"/>
            <w:right w:val="none" w:sz="0" w:space="0" w:color="auto"/>
          </w:divBdr>
        </w:div>
        <w:div w:id="1326320547">
          <w:marLeft w:val="0"/>
          <w:marRight w:val="0"/>
          <w:marTop w:val="0"/>
          <w:marBottom w:val="0"/>
          <w:divBdr>
            <w:top w:val="none" w:sz="0" w:space="0" w:color="auto"/>
            <w:left w:val="none" w:sz="0" w:space="0" w:color="auto"/>
            <w:bottom w:val="none" w:sz="0" w:space="0" w:color="auto"/>
            <w:right w:val="none" w:sz="0" w:space="0" w:color="auto"/>
          </w:divBdr>
        </w:div>
        <w:div w:id="179321367">
          <w:marLeft w:val="0"/>
          <w:marRight w:val="0"/>
          <w:marTop w:val="0"/>
          <w:marBottom w:val="0"/>
          <w:divBdr>
            <w:top w:val="none" w:sz="0" w:space="0" w:color="auto"/>
            <w:left w:val="none" w:sz="0" w:space="0" w:color="auto"/>
            <w:bottom w:val="none" w:sz="0" w:space="0" w:color="auto"/>
            <w:right w:val="none" w:sz="0" w:space="0" w:color="auto"/>
          </w:divBdr>
        </w:div>
        <w:div w:id="499006134">
          <w:marLeft w:val="0"/>
          <w:marRight w:val="0"/>
          <w:marTop w:val="0"/>
          <w:marBottom w:val="0"/>
          <w:divBdr>
            <w:top w:val="none" w:sz="0" w:space="0" w:color="auto"/>
            <w:left w:val="none" w:sz="0" w:space="0" w:color="auto"/>
            <w:bottom w:val="none" w:sz="0" w:space="0" w:color="auto"/>
            <w:right w:val="none" w:sz="0" w:space="0" w:color="auto"/>
          </w:divBdr>
        </w:div>
        <w:div w:id="1886135516">
          <w:marLeft w:val="0"/>
          <w:marRight w:val="0"/>
          <w:marTop w:val="0"/>
          <w:marBottom w:val="0"/>
          <w:divBdr>
            <w:top w:val="none" w:sz="0" w:space="0" w:color="auto"/>
            <w:left w:val="none" w:sz="0" w:space="0" w:color="auto"/>
            <w:bottom w:val="none" w:sz="0" w:space="0" w:color="auto"/>
            <w:right w:val="none" w:sz="0" w:space="0" w:color="auto"/>
          </w:divBdr>
        </w:div>
        <w:div w:id="780686588">
          <w:marLeft w:val="0"/>
          <w:marRight w:val="0"/>
          <w:marTop w:val="0"/>
          <w:marBottom w:val="0"/>
          <w:divBdr>
            <w:top w:val="none" w:sz="0" w:space="0" w:color="auto"/>
            <w:left w:val="none" w:sz="0" w:space="0" w:color="auto"/>
            <w:bottom w:val="none" w:sz="0" w:space="0" w:color="auto"/>
            <w:right w:val="none" w:sz="0" w:space="0" w:color="auto"/>
          </w:divBdr>
        </w:div>
        <w:div w:id="1659647317">
          <w:marLeft w:val="0"/>
          <w:marRight w:val="0"/>
          <w:marTop w:val="0"/>
          <w:marBottom w:val="0"/>
          <w:divBdr>
            <w:top w:val="none" w:sz="0" w:space="0" w:color="auto"/>
            <w:left w:val="none" w:sz="0" w:space="0" w:color="auto"/>
            <w:bottom w:val="none" w:sz="0" w:space="0" w:color="auto"/>
            <w:right w:val="none" w:sz="0" w:space="0" w:color="auto"/>
          </w:divBdr>
        </w:div>
        <w:div w:id="611935436">
          <w:marLeft w:val="0"/>
          <w:marRight w:val="0"/>
          <w:marTop w:val="0"/>
          <w:marBottom w:val="0"/>
          <w:divBdr>
            <w:top w:val="none" w:sz="0" w:space="0" w:color="auto"/>
            <w:left w:val="none" w:sz="0" w:space="0" w:color="auto"/>
            <w:bottom w:val="none" w:sz="0" w:space="0" w:color="auto"/>
            <w:right w:val="none" w:sz="0" w:space="0" w:color="auto"/>
          </w:divBdr>
        </w:div>
        <w:div w:id="441844237">
          <w:marLeft w:val="0"/>
          <w:marRight w:val="0"/>
          <w:marTop w:val="0"/>
          <w:marBottom w:val="0"/>
          <w:divBdr>
            <w:top w:val="none" w:sz="0" w:space="0" w:color="auto"/>
            <w:left w:val="none" w:sz="0" w:space="0" w:color="auto"/>
            <w:bottom w:val="none" w:sz="0" w:space="0" w:color="auto"/>
            <w:right w:val="none" w:sz="0" w:space="0" w:color="auto"/>
          </w:divBdr>
        </w:div>
        <w:div w:id="1058748909">
          <w:marLeft w:val="0"/>
          <w:marRight w:val="0"/>
          <w:marTop w:val="0"/>
          <w:marBottom w:val="0"/>
          <w:divBdr>
            <w:top w:val="none" w:sz="0" w:space="0" w:color="auto"/>
            <w:left w:val="none" w:sz="0" w:space="0" w:color="auto"/>
            <w:bottom w:val="none" w:sz="0" w:space="0" w:color="auto"/>
            <w:right w:val="none" w:sz="0" w:space="0" w:color="auto"/>
          </w:divBdr>
        </w:div>
        <w:div w:id="1530069971">
          <w:marLeft w:val="0"/>
          <w:marRight w:val="0"/>
          <w:marTop w:val="0"/>
          <w:marBottom w:val="0"/>
          <w:divBdr>
            <w:top w:val="none" w:sz="0" w:space="0" w:color="auto"/>
            <w:left w:val="none" w:sz="0" w:space="0" w:color="auto"/>
            <w:bottom w:val="none" w:sz="0" w:space="0" w:color="auto"/>
            <w:right w:val="none" w:sz="0" w:space="0" w:color="auto"/>
          </w:divBdr>
        </w:div>
        <w:div w:id="1302924334">
          <w:marLeft w:val="0"/>
          <w:marRight w:val="0"/>
          <w:marTop w:val="0"/>
          <w:marBottom w:val="0"/>
          <w:divBdr>
            <w:top w:val="none" w:sz="0" w:space="0" w:color="auto"/>
            <w:left w:val="none" w:sz="0" w:space="0" w:color="auto"/>
            <w:bottom w:val="none" w:sz="0" w:space="0" w:color="auto"/>
            <w:right w:val="none" w:sz="0" w:space="0" w:color="auto"/>
          </w:divBdr>
        </w:div>
        <w:div w:id="1144010421">
          <w:marLeft w:val="0"/>
          <w:marRight w:val="0"/>
          <w:marTop w:val="0"/>
          <w:marBottom w:val="0"/>
          <w:divBdr>
            <w:top w:val="none" w:sz="0" w:space="0" w:color="auto"/>
            <w:left w:val="none" w:sz="0" w:space="0" w:color="auto"/>
            <w:bottom w:val="none" w:sz="0" w:space="0" w:color="auto"/>
            <w:right w:val="none" w:sz="0" w:space="0" w:color="auto"/>
          </w:divBdr>
        </w:div>
        <w:div w:id="1605843451">
          <w:marLeft w:val="0"/>
          <w:marRight w:val="0"/>
          <w:marTop w:val="0"/>
          <w:marBottom w:val="0"/>
          <w:divBdr>
            <w:top w:val="none" w:sz="0" w:space="0" w:color="auto"/>
            <w:left w:val="none" w:sz="0" w:space="0" w:color="auto"/>
            <w:bottom w:val="none" w:sz="0" w:space="0" w:color="auto"/>
            <w:right w:val="none" w:sz="0" w:space="0" w:color="auto"/>
          </w:divBdr>
        </w:div>
        <w:div w:id="1554194966">
          <w:marLeft w:val="0"/>
          <w:marRight w:val="0"/>
          <w:marTop w:val="0"/>
          <w:marBottom w:val="0"/>
          <w:divBdr>
            <w:top w:val="none" w:sz="0" w:space="0" w:color="auto"/>
            <w:left w:val="none" w:sz="0" w:space="0" w:color="auto"/>
            <w:bottom w:val="none" w:sz="0" w:space="0" w:color="auto"/>
            <w:right w:val="none" w:sz="0" w:space="0" w:color="auto"/>
          </w:divBdr>
        </w:div>
        <w:div w:id="724720520">
          <w:marLeft w:val="0"/>
          <w:marRight w:val="0"/>
          <w:marTop w:val="0"/>
          <w:marBottom w:val="0"/>
          <w:divBdr>
            <w:top w:val="none" w:sz="0" w:space="0" w:color="auto"/>
            <w:left w:val="none" w:sz="0" w:space="0" w:color="auto"/>
            <w:bottom w:val="none" w:sz="0" w:space="0" w:color="auto"/>
            <w:right w:val="none" w:sz="0" w:space="0" w:color="auto"/>
          </w:divBdr>
        </w:div>
        <w:div w:id="443689653">
          <w:marLeft w:val="0"/>
          <w:marRight w:val="0"/>
          <w:marTop w:val="0"/>
          <w:marBottom w:val="0"/>
          <w:divBdr>
            <w:top w:val="none" w:sz="0" w:space="0" w:color="auto"/>
            <w:left w:val="none" w:sz="0" w:space="0" w:color="auto"/>
            <w:bottom w:val="none" w:sz="0" w:space="0" w:color="auto"/>
            <w:right w:val="none" w:sz="0" w:space="0" w:color="auto"/>
          </w:divBdr>
        </w:div>
        <w:div w:id="89930337">
          <w:marLeft w:val="0"/>
          <w:marRight w:val="0"/>
          <w:marTop w:val="0"/>
          <w:marBottom w:val="0"/>
          <w:divBdr>
            <w:top w:val="none" w:sz="0" w:space="0" w:color="auto"/>
            <w:left w:val="none" w:sz="0" w:space="0" w:color="auto"/>
            <w:bottom w:val="none" w:sz="0" w:space="0" w:color="auto"/>
            <w:right w:val="none" w:sz="0" w:space="0" w:color="auto"/>
          </w:divBdr>
        </w:div>
        <w:div w:id="806163103">
          <w:marLeft w:val="0"/>
          <w:marRight w:val="0"/>
          <w:marTop w:val="0"/>
          <w:marBottom w:val="0"/>
          <w:divBdr>
            <w:top w:val="none" w:sz="0" w:space="0" w:color="auto"/>
            <w:left w:val="none" w:sz="0" w:space="0" w:color="auto"/>
            <w:bottom w:val="none" w:sz="0" w:space="0" w:color="auto"/>
            <w:right w:val="none" w:sz="0" w:space="0" w:color="auto"/>
          </w:divBdr>
        </w:div>
        <w:div w:id="1521317521">
          <w:marLeft w:val="0"/>
          <w:marRight w:val="0"/>
          <w:marTop w:val="0"/>
          <w:marBottom w:val="0"/>
          <w:divBdr>
            <w:top w:val="none" w:sz="0" w:space="0" w:color="auto"/>
            <w:left w:val="none" w:sz="0" w:space="0" w:color="auto"/>
            <w:bottom w:val="none" w:sz="0" w:space="0" w:color="auto"/>
            <w:right w:val="none" w:sz="0" w:space="0" w:color="auto"/>
          </w:divBdr>
        </w:div>
        <w:div w:id="1390492322">
          <w:marLeft w:val="0"/>
          <w:marRight w:val="0"/>
          <w:marTop w:val="0"/>
          <w:marBottom w:val="0"/>
          <w:divBdr>
            <w:top w:val="none" w:sz="0" w:space="0" w:color="auto"/>
            <w:left w:val="none" w:sz="0" w:space="0" w:color="auto"/>
            <w:bottom w:val="none" w:sz="0" w:space="0" w:color="auto"/>
            <w:right w:val="none" w:sz="0" w:space="0" w:color="auto"/>
          </w:divBdr>
        </w:div>
        <w:div w:id="1997952619">
          <w:marLeft w:val="0"/>
          <w:marRight w:val="0"/>
          <w:marTop w:val="0"/>
          <w:marBottom w:val="0"/>
          <w:divBdr>
            <w:top w:val="none" w:sz="0" w:space="0" w:color="auto"/>
            <w:left w:val="none" w:sz="0" w:space="0" w:color="auto"/>
            <w:bottom w:val="none" w:sz="0" w:space="0" w:color="auto"/>
            <w:right w:val="none" w:sz="0" w:space="0" w:color="auto"/>
          </w:divBdr>
        </w:div>
        <w:div w:id="1446731827">
          <w:marLeft w:val="0"/>
          <w:marRight w:val="0"/>
          <w:marTop w:val="0"/>
          <w:marBottom w:val="0"/>
          <w:divBdr>
            <w:top w:val="none" w:sz="0" w:space="0" w:color="auto"/>
            <w:left w:val="none" w:sz="0" w:space="0" w:color="auto"/>
            <w:bottom w:val="none" w:sz="0" w:space="0" w:color="auto"/>
            <w:right w:val="none" w:sz="0" w:space="0" w:color="auto"/>
          </w:divBdr>
        </w:div>
        <w:div w:id="607082192">
          <w:marLeft w:val="0"/>
          <w:marRight w:val="0"/>
          <w:marTop w:val="0"/>
          <w:marBottom w:val="0"/>
          <w:divBdr>
            <w:top w:val="none" w:sz="0" w:space="0" w:color="auto"/>
            <w:left w:val="none" w:sz="0" w:space="0" w:color="auto"/>
            <w:bottom w:val="none" w:sz="0" w:space="0" w:color="auto"/>
            <w:right w:val="none" w:sz="0" w:space="0" w:color="auto"/>
          </w:divBdr>
        </w:div>
        <w:div w:id="2143571216">
          <w:marLeft w:val="0"/>
          <w:marRight w:val="0"/>
          <w:marTop w:val="0"/>
          <w:marBottom w:val="0"/>
          <w:divBdr>
            <w:top w:val="none" w:sz="0" w:space="0" w:color="auto"/>
            <w:left w:val="none" w:sz="0" w:space="0" w:color="auto"/>
            <w:bottom w:val="none" w:sz="0" w:space="0" w:color="auto"/>
            <w:right w:val="none" w:sz="0" w:space="0" w:color="auto"/>
          </w:divBdr>
        </w:div>
        <w:div w:id="1833450361">
          <w:marLeft w:val="0"/>
          <w:marRight w:val="0"/>
          <w:marTop w:val="0"/>
          <w:marBottom w:val="0"/>
          <w:divBdr>
            <w:top w:val="none" w:sz="0" w:space="0" w:color="auto"/>
            <w:left w:val="none" w:sz="0" w:space="0" w:color="auto"/>
            <w:bottom w:val="none" w:sz="0" w:space="0" w:color="auto"/>
            <w:right w:val="none" w:sz="0" w:space="0" w:color="auto"/>
          </w:divBdr>
        </w:div>
        <w:div w:id="923226587">
          <w:marLeft w:val="0"/>
          <w:marRight w:val="0"/>
          <w:marTop w:val="0"/>
          <w:marBottom w:val="0"/>
          <w:divBdr>
            <w:top w:val="none" w:sz="0" w:space="0" w:color="auto"/>
            <w:left w:val="none" w:sz="0" w:space="0" w:color="auto"/>
            <w:bottom w:val="none" w:sz="0" w:space="0" w:color="auto"/>
            <w:right w:val="none" w:sz="0" w:space="0" w:color="auto"/>
          </w:divBdr>
        </w:div>
        <w:div w:id="1473595342">
          <w:marLeft w:val="0"/>
          <w:marRight w:val="0"/>
          <w:marTop w:val="0"/>
          <w:marBottom w:val="0"/>
          <w:divBdr>
            <w:top w:val="none" w:sz="0" w:space="0" w:color="auto"/>
            <w:left w:val="none" w:sz="0" w:space="0" w:color="auto"/>
            <w:bottom w:val="none" w:sz="0" w:space="0" w:color="auto"/>
            <w:right w:val="none" w:sz="0" w:space="0" w:color="auto"/>
          </w:divBdr>
        </w:div>
        <w:div w:id="1454404318">
          <w:marLeft w:val="0"/>
          <w:marRight w:val="0"/>
          <w:marTop w:val="0"/>
          <w:marBottom w:val="0"/>
          <w:divBdr>
            <w:top w:val="none" w:sz="0" w:space="0" w:color="auto"/>
            <w:left w:val="none" w:sz="0" w:space="0" w:color="auto"/>
            <w:bottom w:val="none" w:sz="0" w:space="0" w:color="auto"/>
            <w:right w:val="none" w:sz="0" w:space="0" w:color="auto"/>
          </w:divBdr>
        </w:div>
        <w:div w:id="1653558055">
          <w:marLeft w:val="0"/>
          <w:marRight w:val="0"/>
          <w:marTop w:val="0"/>
          <w:marBottom w:val="0"/>
          <w:divBdr>
            <w:top w:val="none" w:sz="0" w:space="0" w:color="auto"/>
            <w:left w:val="none" w:sz="0" w:space="0" w:color="auto"/>
            <w:bottom w:val="none" w:sz="0" w:space="0" w:color="auto"/>
            <w:right w:val="none" w:sz="0" w:space="0" w:color="auto"/>
          </w:divBdr>
        </w:div>
        <w:div w:id="1050032705">
          <w:marLeft w:val="0"/>
          <w:marRight w:val="0"/>
          <w:marTop w:val="0"/>
          <w:marBottom w:val="0"/>
          <w:divBdr>
            <w:top w:val="none" w:sz="0" w:space="0" w:color="auto"/>
            <w:left w:val="none" w:sz="0" w:space="0" w:color="auto"/>
            <w:bottom w:val="none" w:sz="0" w:space="0" w:color="auto"/>
            <w:right w:val="none" w:sz="0" w:space="0" w:color="auto"/>
          </w:divBdr>
        </w:div>
        <w:div w:id="1535270800">
          <w:marLeft w:val="0"/>
          <w:marRight w:val="0"/>
          <w:marTop w:val="0"/>
          <w:marBottom w:val="0"/>
          <w:divBdr>
            <w:top w:val="none" w:sz="0" w:space="0" w:color="auto"/>
            <w:left w:val="none" w:sz="0" w:space="0" w:color="auto"/>
            <w:bottom w:val="none" w:sz="0" w:space="0" w:color="auto"/>
            <w:right w:val="none" w:sz="0" w:space="0" w:color="auto"/>
          </w:divBdr>
        </w:div>
        <w:div w:id="1152137850">
          <w:marLeft w:val="0"/>
          <w:marRight w:val="0"/>
          <w:marTop w:val="0"/>
          <w:marBottom w:val="0"/>
          <w:divBdr>
            <w:top w:val="none" w:sz="0" w:space="0" w:color="auto"/>
            <w:left w:val="none" w:sz="0" w:space="0" w:color="auto"/>
            <w:bottom w:val="none" w:sz="0" w:space="0" w:color="auto"/>
            <w:right w:val="none" w:sz="0" w:space="0" w:color="auto"/>
          </w:divBdr>
        </w:div>
        <w:div w:id="1702585484">
          <w:marLeft w:val="0"/>
          <w:marRight w:val="0"/>
          <w:marTop w:val="0"/>
          <w:marBottom w:val="0"/>
          <w:divBdr>
            <w:top w:val="none" w:sz="0" w:space="0" w:color="auto"/>
            <w:left w:val="none" w:sz="0" w:space="0" w:color="auto"/>
            <w:bottom w:val="none" w:sz="0" w:space="0" w:color="auto"/>
            <w:right w:val="none" w:sz="0" w:space="0" w:color="auto"/>
          </w:divBdr>
        </w:div>
        <w:div w:id="1909148565">
          <w:marLeft w:val="0"/>
          <w:marRight w:val="0"/>
          <w:marTop w:val="0"/>
          <w:marBottom w:val="0"/>
          <w:divBdr>
            <w:top w:val="none" w:sz="0" w:space="0" w:color="auto"/>
            <w:left w:val="none" w:sz="0" w:space="0" w:color="auto"/>
            <w:bottom w:val="none" w:sz="0" w:space="0" w:color="auto"/>
            <w:right w:val="none" w:sz="0" w:space="0" w:color="auto"/>
          </w:divBdr>
        </w:div>
        <w:div w:id="722946968">
          <w:marLeft w:val="0"/>
          <w:marRight w:val="0"/>
          <w:marTop w:val="0"/>
          <w:marBottom w:val="0"/>
          <w:divBdr>
            <w:top w:val="none" w:sz="0" w:space="0" w:color="auto"/>
            <w:left w:val="none" w:sz="0" w:space="0" w:color="auto"/>
            <w:bottom w:val="none" w:sz="0" w:space="0" w:color="auto"/>
            <w:right w:val="none" w:sz="0" w:space="0" w:color="auto"/>
          </w:divBdr>
        </w:div>
        <w:div w:id="540166676">
          <w:marLeft w:val="0"/>
          <w:marRight w:val="0"/>
          <w:marTop w:val="0"/>
          <w:marBottom w:val="0"/>
          <w:divBdr>
            <w:top w:val="none" w:sz="0" w:space="0" w:color="auto"/>
            <w:left w:val="none" w:sz="0" w:space="0" w:color="auto"/>
            <w:bottom w:val="none" w:sz="0" w:space="0" w:color="auto"/>
            <w:right w:val="none" w:sz="0" w:space="0" w:color="auto"/>
          </w:divBdr>
        </w:div>
        <w:div w:id="1926575410">
          <w:marLeft w:val="0"/>
          <w:marRight w:val="0"/>
          <w:marTop w:val="0"/>
          <w:marBottom w:val="0"/>
          <w:divBdr>
            <w:top w:val="none" w:sz="0" w:space="0" w:color="auto"/>
            <w:left w:val="none" w:sz="0" w:space="0" w:color="auto"/>
            <w:bottom w:val="none" w:sz="0" w:space="0" w:color="auto"/>
            <w:right w:val="none" w:sz="0" w:space="0" w:color="auto"/>
          </w:divBdr>
        </w:div>
        <w:div w:id="1665163110">
          <w:marLeft w:val="0"/>
          <w:marRight w:val="0"/>
          <w:marTop w:val="0"/>
          <w:marBottom w:val="0"/>
          <w:divBdr>
            <w:top w:val="none" w:sz="0" w:space="0" w:color="auto"/>
            <w:left w:val="none" w:sz="0" w:space="0" w:color="auto"/>
            <w:bottom w:val="none" w:sz="0" w:space="0" w:color="auto"/>
            <w:right w:val="none" w:sz="0" w:space="0" w:color="auto"/>
          </w:divBdr>
        </w:div>
        <w:div w:id="2020503110">
          <w:marLeft w:val="0"/>
          <w:marRight w:val="0"/>
          <w:marTop w:val="0"/>
          <w:marBottom w:val="0"/>
          <w:divBdr>
            <w:top w:val="none" w:sz="0" w:space="0" w:color="auto"/>
            <w:left w:val="none" w:sz="0" w:space="0" w:color="auto"/>
            <w:bottom w:val="none" w:sz="0" w:space="0" w:color="auto"/>
            <w:right w:val="none" w:sz="0" w:space="0" w:color="auto"/>
          </w:divBdr>
        </w:div>
        <w:div w:id="389306369">
          <w:marLeft w:val="0"/>
          <w:marRight w:val="0"/>
          <w:marTop w:val="0"/>
          <w:marBottom w:val="0"/>
          <w:divBdr>
            <w:top w:val="none" w:sz="0" w:space="0" w:color="auto"/>
            <w:left w:val="none" w:sz="0" w:space="0" w:color="auto"/>
            <w:bottom w:val="none" w:sz="0" w:space="0" w:color="auto"/>
            <w:right w:val="none" w:sz="0" w:space="0" w:color="auto"/>
          </w:divBdr>
        </w:div>
        <w:div w:id="1238634288">
          <w:marLeft w:val="0"/>
          <w:marRight w:val="0"/>
          <w:marTop w:val="0"/>
          <w:marBottom w:val="0"/>
          <w:divBdr>
            <w:top w:val="none" w:sz="0" w:space="0" w:color="auto"/>
            <w:left w:val="none" w:sz="0" w:space="0" w:color="auto"/>
            <w:bottom w:val="none" w:sz="0" w:space="0" w:color="auto"/>
            <w:right w:val="none" w:sz="0" w:space="0" w:color="auto"/>
          </w:divBdr>
        </w:div>
        <w:div w:id="557056593">
          <w:marLeft w:val="0"/>
          <w:marRight w:val="0"/>
          <w:marTop w:val="0"/>
          <w:marBottom w:val="0"/>
          <w:divBdr>
            <w:top w:val="none" w:sz="0" w:space="0" w:color="auto"/>
            <w:left w:val="none" w:sz="0" w:space="0" w:color="auto"/>
            <w:bottom w:val="none" w:sz="0" w:space="0" w:color="auto"/>
            <w:right w:val="none" w:sz="0" w:space="0" w:color="auto"/>
          </w:divBdr>
        </w:div>
        <w:div w:id="1839727567">
          <w:marLeft w:val="0"/>
          <w:marRight w:val="0"/>
          <w:marTop w:val="0"/>
          <w:marBottom w:val="0"/>
          <w:divBdr>
            <w:top w:val="none" w:sz="0" w:space="0" w:color="auto"/>
            <w:left w:val="none" w:sz="0" w:space="0" w:color="auto"/>
            <w:bottom w:val="none" w:sz="0" w:space="0" w:color="auto"/>
            <w:right w:val="none" w:sz="0" w:space="0" w:color="auto"/>
          </w:divBdr>
        </w:div>
        <w:div w:id="722603828">
          <w:marLeft w:val="0"/>
          <w:marRight w:val="0"/>
          <w:marTop w:val="0"/>
          <w:marBottom w:val="0"/>
          <w:divBdr>
            <w:top w:val="none" w:sz="0" w:space="0" w:color="auto"/>
            <w:left w:val="none" w:sz="0" w:space="0" w:color="auto"/>
            <w:bottom w:val="none" w:sz="0" w:space="0" w:color="auto"/>
            <w:right w:val="none" w:sz="0" w:space="0" w:color="auto"/>
          </w:divBdr>
        </w:div>
        <w:div w:id="1304887560">
          <w:marLeft w:val="0"/>
          <w:marRight w:val="0"/>
          <w:marTop w:val="0"/>
          <w:marBottom w:val="0"/>
          <w:divBdr>
            <w:top w:val="none" w:sz="0" w:space="0" w:color="auto"/>
            <w:left w:val="none" w:sz="0" w:space="0" w:color="auto"/>
            <w:bottom w:val="none" w:sz="0" w:space="0" w:color="auto"/>
            <w:right w:val="none" w:sz="0" w:space="0" w:color="auto"/>
          </w:divBdr>
        </w:div>
        <w:div w:id="113718005">
          <w:marLeft w:val="0"/>
          <w:marRight w:val="0"/>
          <w:marTop w:val="0"/>
          <w:marBottom w:val="0"/>
          <w:divBdr>
            <w:top w:val="none" w:sz="0" w:space="0" w:color="auto"/>
            <w:left w:val="none" w:sz="0" w:space="0" w:color="auto"/>
            <w:bottom w:val="none" w:sz="0" w:space="0" w:color="auto"/>
            <w:right w:val="none" w:sz="0" w:space="0" w:color="auto"/>
          </w:divBdr>
        </w:div>
        <w:div w:id="74790099">
          <w:marLeft w:val="0"/>
          <w:marRight w:val="0"/>
          <w:marTop w:val="0"/>
          <w:marBottom w:val="0"/>
          <w:divBdr>
            <w:top w:val="none" w:sz="0" w:space="0" w:color="auto"/>
            <w:left w:val="none" w:sz="0" w:space="0" w:color="auto"/>
            <w:bottom w:val="none" w:sz="0" w:space="0" w:color="auto"/>
            <w:right w:val="none" w:sz="0" w:space="0" w:color="auto"/>
          </w:divBdr>
        </w:div>
        <w:div w:id="654384211">
          <w:marLeft w:val="0"/>
          <w:marRight w:val="0"/>
          <w:marTop w:val="0"/>
          <w:marBottom w:val="0"/>
          <w:divBdr>
            <w:top w:val="none" w:sz="0" w:space="0" w:color="auto"/>
            <w:left w:val="none" w:sz="0" w:space="0" w:color="auto"/>
            <w:bottom w:val="none" w:sz="0" w:space="0" w:color="auto"/>
            <w:right w:val="none" w:sz="0" w:space="0" w:color="auto"/>
          </w:divBdr>
        </w:div>
      </w:divsChild>
    </w:div>
    <w:div w:id="903032188">
      <w:bodyDiv w:val="1"/>
      <w:marLeft w:val="0"/>
      <w:marRight w:val="0"/>
      <w:marTop w:val="0"/>
      <w:marBottom w:val="0"/>
      <w:divBdr>
        <w:top w:val="none" w:sz="0" w:space="0" w:color="auto"/>
        <w:left w:val="none" w:sz="0" w:space="0" w:color="auto"/>
        <w:bottom w:val="none" w:sz="0" w:space="0" w:color="auto"/>
        <w:right w:val="none" w:sz="0" w:space="0" w:color="auto"/>
      </w:divBdr>
    </w:div>
    <w:div w:id="1127435444">
      <w:bodyDiv w:val="1"/>
      <w:marLeft w:val="0"/>
      <w:marRight w:val="0"/>
      <w:marTop w:val="0"/>
      <w:marBottom w:val="0"/>
      <w:divBdr>
        <w:top w:val="none" w:sz="0" w:space="0" w:color="auto"/>
        <w:left w:val="none" w:sz="0" w:space="0" w:color="auto"/>
        <w:bottom w:val="none" w:sz="0" w:space="0" w:color="auto"/>
        <w:right w:val="none" w:sz="0" w:space="0" w:color="auto"/>
      </w:divBdr>
      <w:divsChild>
        <w:div w:id="2042586677">
          <w:marLeft w:val="0"/>
          <w:marRight w:val="0"/>
          <w:marTop w:val="0"/>
          <w:marBottom w:val="0"/>
          <w:divBdr>
            <w:top w:val="none" w:sz="0" w:space="0" w:color="auto"/>
            <w:left w:val="none" w:sz="0" w:space="0" w:color="auto"/>
            <w:bottom w:val="none" w:sz="0" w:space="0" w:color="auto"/>
            <w:right w:val="none" w:sz="0" w:space="0" w:color="auto"/>
          </w:divBdr>
        </w:div>
        <w:div w:id="710500822">
          <w:marLeft w:val="0"/>
          <w:marRight w:val="0"/>
          <w:marTop w:val="0"/>
          <w:marBottom w:val="0"/>
          <w:divBdr>
            <w:top w:val="none" w:sz="0" w:space="0" w:color="auto"/>
            <w:left w:val="none" w:sz="0" w:space="0" w:color="auto"/>
            <w:bottom w:val="none" w:sz="0" w:space="0" w:color="auto"/>
            <w:right w:val="none" w:sz="0" w:space="0" w:color="auto"/>
          </w:divBdr>
        </w:div>
        <w:div w:id="1684891858">
          <w:marLeft w:val="0"/>
          <w:marRight w:val="0"/>
          <w:marTop w:val="0"/>
          <w:marBottom w:val="0"/>
          <w:divBdr>
            <w:top w:val="none" w:sz="0" w:space="0" w:color="auto"/>
            <w:left w:val="none" w:sz="0" w:space="0" w:color="auto"/>
            <w:bottom w:val="none" w:sz="0" w:space="0" w:color="auto"/>
            <w:right w:val="none" w:sz="0" w:space="0" w:color="auto"/>
          </w:divBdr>
        </w:div>
        <w:div w:id="1695224337">
          <w:marLeft w:val="0"/>
          <w:marRight w:val="0"/>
          <w:marTop w:val="0"/>
          <w:marBottom w:val="0"/>
          <w:divBdr>
            <w:top w:val="none" w:sz="0" w:space="0" w:color="auto"/>
            <w:left w:val="none" w:sz="0" w:space="0" w:color="auto"/>
            <w:bottom w:val="none" w:sz="0" w:space="0" w:color="auto"/>
            <w:right w:val="none" w:sz="0" w:space="0" w:color="auto"/>
          </w:divBdr>
        </w:div>
        <w:div w:id="375356027">
          <w:marLeft w:val="0"/>
          <w:marRight w:val="0"/>
          <w:marTop w:val="0"/>
          <w:marBottom w:val="0"/>
          <w:divBdr>
            <w:top w:val="none" w:sz="0" w:space="0" w:color="auto"/>
            <w:left w:val="none" w:sz="0" w:space="0" w:color="auto"/>
            <w:bottom w:val="none" w:sz="0" w:space="0" w:color="auto"/>
            <w:right w:val="none" w:sz="0" w:space="0" w:color="auto"/>
          </w:divBdr>
        </w:div>
        <w:div w:id="1809085460">
          <w:marLeft w:val="0"/>
          <w:marRight w:val="0"/>
          <w:marTop w:val="0"/>
          <w:marBottom w:val="0"/>
          <w:divBdr>
            <w:top w:val="none" w:sz="0" w:space="0" w:color="auto"/>
            <w:left w:val="none" w:sz="0" w:space="0" w:color="auto"/>
            <w:bottom w:val="none" w:sz="0" w:space="0" w:color="auto"/>
            <w:right w:val="none" w:sz="0" w:space="0" w:color="auto"/>
          </w:divBdr>
        </w:div>
      </w:divsChild>
    </w:div>
    <w:div w:id="1241333284">
      <w:bodyDiv w:val="1"/>
      <w:marLeft w:val="0"/>
      <w:marRight w:val="0"/>
      <w:marTop w:val="0"/>
      <w:marBottom w:val="0"/>
      <w:divBdr>
        <w:top w:val="none" w:sz="0" w:space="0" w:color="auto"/>
        <w:left w:val="none" w:sz="0" w:space="0" w:color="auto"/>
        <w:bottom w:val="none" w:sz="0" w:space="0" w:color="auto"/>
        <w:right w:val="none" w:sz="0" w:space="0" w:color="auto"/>
      </w:divBdr>
      <w:divsChild>
        <w:div w:id="1379745050">
          <w:marLeft w:val="0"/>
          <w:marRight w:val="0"/>
          <w:marTop w:val="0"/>
          <w:marBottom w:val="0"/>
          <w:divBdr>
            <w:top w:val="none" w:sz="0" w:space="0" w:color="auto"/>
            <w:left w:val="none" w:sz="0" w:space="0" w:color="auto"/>
            <w:bottom w:val="none" w:sz="0" w:space="0" w:color="auto"/>
            <w:right w:val="none" w:sz="0" w:space="0" w:color="auto"/>
          </w:divBdr>
        </w:div>
        <w:div w:id="624505080">
          <w:marLeft w:val="0"/>
          <w:marRight w:val="0"/>
          <w:marTop w:val="0"/>
          <w:marBottom w:val="0"/>
          <w:divBdr>
            <w:top w:val="none" w:sz="0" w:space="0" w:color="auto"/>
            <w:left w:val="none" w:sz="0" w:space="0" w:color="auto"/>
            <w:bottom w:val="none" w:sz="0" w:space="0" w:color="auto"/>
            <w:right w:val="none" w:sz="0" w:space="0" w:color="auto"/>
          </w:divBdr>
        </w:div>
        <w:div w:id="1884559187">
          <w:marLeft w:val="0"/>
          <w:marRight w:val="0"/>
          <w:marTop w:val="0"/>
          <w:marBottom w:val="0"/>
          <w:divBdr>
            <w:top w:val="none" w:sz="0" w:space="0" w:color="auto"/>
            <w:left w:val="none" w:sz="0" w:space="0" w:color="auto"/>
            <w:bottom w:val="none" w:sz="0" w:space="0" w:color="auto"/>
            <w:right w:val="none" w:sz="0" w:space="0" w:color="auto"/>
          </w:divBdr>
          <w:divsChild>
            <w:div w:id="1189367443">
              <w:marLeft w:val="0"/>
              <w:marRight w:val="0"/>
              <w:marTop w:val="0"/>
              <w:marBottom w:val="0"/>
              <w:divBdr>
                <w:top w:val="none" w:sz="0" w:space="0" w:color="auto"/>
                <w:left w:val="none" w:sz="0" w:space="0" w:color="auto"/>
                <w:bottom w:val="none" w:sz="0" w:space="0" w:color="auto"/>
                <w:right w:val="none" w:sz="0" w:space="0" w:color="auto"/>
              </w:divBdr>
              <w:divsChild>
                <w:div w:id="8519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000672">
      <w:bodyDiv w:val="1"/>
      <w:marLeft w:val="0"/>
      <w:marRight w:val="0"/>
      <w:marTop w:val="0"/>
      <w:marBottom w:val="0"/>
      <w:divBdr>
        <w:top w:val="none" w:sz="0" w:space="0" w:color="auto"/>
        <w:left w:val="none" w:sz="0" w:space="0" w:color="auto"/>
        <w:bottom w:val="none" w:sz="0" w:space="0" w:color="auto"/>
        <w:right w:val="none" w:sz="0" w:space="0" w:color="auto"/>
      </w:divBdr>
    </w:div>
    <w:div w:id="1721901180">
      <w:bodyDiv w:val="1"/>
      <w:marLeft w:val="0"/>
      <w:marRight w:val="0"/>
      <w:marTop w:val="0"/>
      <w:marBottom w:val="0"/>
      <w:divBdr>
        <w:top w:val="none" w:sz="0" w:space="0" w:color="auto"/>
        <w:left w:val="none" w:sz="0" w:space="0" w:color="auto"/>
        <w:bottom w:val="none" w:sz="0" w:space="0" w:color="auto"/>
        <w:right w:val="none" w:sz="0" w:space="0" w:color="auto"/>
      </w:divBdr>
      <w:divsChild>
        <w:div w:id="834610978">
          <w:marLeft w:val="0"/>
          <w:marRight w:val="0"/>
          <w:marTop w:val="0"/>
          <w:marBottom w:val="0"/>
          <w:divBdr>
            <w:top w:val="none" w:sz="0" w:space="0" w:color="auto"/>
            <w:left w:val="none" w:sz="0" w:space="0" w:color="auto"/>
            <w:bottom w:val="none" w:sz="0" w:space="0" w:color="auto"/>
            <w:right w:val="none" w:sz="0" w:space="0" w:color="auto"/>
          </w:divBdr>
          <w:divsChild>
            <w:div w:id="39767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3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1808</Words>
  <Characters>10306</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LAURA FASOLI</cp:lastModifiedBy>
  <cp:revision>10</cp:revision>
  <cp:lastPrinted>2020-02-10T16:06:00Z</cp:lastPrinted>
  <dcterms:created xsi:type="dcterms:W3CDTF">2020-02-11T09:23:00Z</dcterms:created>
  <dcterms:modified xsi:type="dcterms:W3CDTF">2020-02-12T11:58:00Z</dcterms:modified>
</cp:coreProperties>
</file>