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A651" w14:textId="35422CE7" w:rsidR="008363E3" w:rsidRPr="00411B6A" w:rsidRDefault="006042CB" w:rsidP="008363E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</w:t>
      </w:r>
      <w:r w:rsidR="00A34C4A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a</w:t>
      </w:r>
      <w:r w:rsidR="008363E3" w:rsidRPr="00411B6A">
        <w:rPr>
          <w:rFonts w:ascii="Arial" w:eastAsia="Arial" w:hAnsi="Arial" w:cs="Arial"/>
          <w:sz w:val="20"/>
          <w:szCs w:val="20"/>
        </w:rPr>
        <w:t>.</w:t>
      </w:r>
      <w:r w:rsidR="0033163C">
        <w:rPr>
          <w:rFonts w:ascii="Arial" w:eastAsia="Arial" w:hAnsi="Arial" w:cs="Arial"/>
          <w:sz w:val="20"/>
          <w:szCs w:val="20"/>
        </w:rPr>
        <w:t xml:space="preserve"> </w:t>
      </w:r>
      <w:r w:rsidR="008363E3" w:rsidRPr="00411B6A">
        <w:rPr>
          <w:rFonts w:ascii="Arial" w:eastAsia="Arial" w:hAnsi="Arial" w:cs="Arial"/>
          <w:sz w:val="20"/>
          <w:szCs w:val="20"/>
        </w:rPr>
        <w:t>202</w:t>
      </w:r>
      <w:r w:rsidR="00654F19">
        <w:rPr>
          <w:rFonts w:ascii="Arial" w:eastAsia="Arial" w:hAnsi="Arial" w:cs="Arial"/>
          <w:sz w:val="20"/>
          <w:szCs w:val="20"/>
        </w:rPr>
        <w:t>4</w:t>
      </w:r>
    </w:p>
    <w:p w14:paraId="4B85084D" w14:textId="03538DAC" w:rsidR="00570003" w:rsidRDefault="008363E3" w:rsidP="00903F1A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 w:rsidR="00903F1A">
        <w:rPr>
          <w:rFonts w:ascii="Arial" w:eastAsia="Arial" w:hAnsi="Arial" w:cs="Arial"/>
          <w:sz w:val="21"/>
          <w:szCs w:val="21"/>
        </w:rPr>
        <w:t xml:space="preserve"> </w:t>
      </w:r>
      <w:r w:rsidR="006042CB">
        <w:rPr>
          <w:rFonts w:ascii="Arial" w:eastAsia="Arial" w:hAnsi="Arial" w:cs="Arial"/>
          <w:sz w:val="21"/>
          <w:szCs w:val="21"/>
        </w:rPr>
        <w:t>8</w:t>
      </w:r>
      <w:r w:rsidR="000D7600">
        <w:rPr>
          <w:rFonts w:ascii="Arial" w:eastAsia="Arial" w:hAnsi="Arial" w:cs="Arial"/>
          <w:sz w:val="21"/>
          <w:szCs w:val="21"/>
        </w:rPr>
        <w:t xml:space="preserve"> </w:t>
      </w:r>
      <w:r w:rsidR="00D97A85" w:rsidRPr="00D97A85">
        <w:rPr>
          <w:rFonts w:ascii="Arial" w:eastAsia="Arial" w:hAnsi="Arial" w:cs="Arial"/>
          <w:sz w:val="21"/>
          <w:szCs w:val="21"/>
        </w:rPr>
        <w:t>ottobre</w:t>
      </w:r>
      <w:r w:rsidR="00654F19" w:rsidRPr="00D97A85">
        <w:rPr>
          <w:rFonts w:ascii="Arial" w:eastAsia="Arial" w:hAnsi="Arial" w:cs="Arial"/>
          <w:sz w:val="21"/>
          <w:szCs w:val="21"/>
        </w:rPr>
        <w:t xml:space="preserve"> </w:t>
      </w:r>
      <w:r w:rsidRPr="00D97A85">
        <w:rPr>
          <w:rFonts w:ascii="Arial" w:eastAsia="Arial" w:hAnsi="Arial" w:cs="Arial"/>
          <w:sz w:val="21"/>
          <w:szCs w:val="21"/>
        </w:rPr>
        <w:t>202</w:t>
      </w:r>
      <w:r w:rsidR="00654F19" w:rsidRPr="00D97A85">
        <w:rPr>
          <w:rFonts w:ascii="Arial" w:eastAsia="Arial" w:hAnsi="Arial" w:cs="Arial"/>
          <w:sz w:val="21"/>
          <w:szCs w:val="21"/>
        </w:rPr>
        <w:t>4</w:t>
      </w:r>
    </w:p>
    <w:p w14:paraId="306F8BD7" w14:textId="77777777" w:rsidR="006042CB" w:rsidRDefault="006042CB" w:rsidP="00903F1A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</w:p>
    <w:p w14:paraId="499C5ACC" w14:textId="322DB0E2" w:rsidR="00570003" w:rsidRDefault="00C84DBE" w:rsidP="00C84DB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CA1D8A">
        <w:rPr>
          <w:rFonts w:ascii="Arial" w:eastAsia="Arial" w:hAnsi="Arial" w:cs="Arial"/>
          <w:sz w:val="28"/>
          <w:szCs w:val="28"/>
        </w:rPr>
        <w:t>Comunicato stampa</w:t>
      </w:r>
    </w:p>
    <w:p w14:paraId="1DE79177" w14:textId="57C44105" w:rsidR="00397304" w:rsidRDefault="00397304" w:rsidP="00C84DB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397304">
        <w:rPr>
          <w:rFonts w:ascii="Arial" w:eastAsia="Arial" w:hAnsi="Arial" w:cs="Arial"/>
          <w:b/>
          <w:bCs/>
          <w:sz w:val="28"/>
          <w:szCs w:val="28"/>
        </w:rPr>
        <w:t>Giovedì 10 e venerdì 11 ottobre in Univr</w:t>
      </w:r>
    </w:p>
    <w:p w14:paraId="679DA1B4" w14:textId="4053C17F" w:rsidR="00397304" w:rsidRPr="00397304" w:rsidRDefault="00D56222" w:rsidP="00397304">
      <w:pPr>
        <w:spacing w:line="360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397304">
        <w:rPr>
          <w:rFonts w:ascii="Arial" w:eastAsia="Arial" w:hAnsi="Arial" w:cs="Arial"/>
          <w:b/>
          <w:bCs/>
          <w:sz w:val="36"/>
          <w:szCs w:val="36"/>
        </w:rPr>
        <w:t>Diritto di podcasting</w:t>
      </w:r>
    </w:p>
    <w:p w14:paraId="0E862E8F" w14:textId="1C3674C6" w:rsidR="00397304" w:rsidRPr="00397304" w:rsidRDefault="009C48CD" w:rsidP="00397304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E</w:t>
      </w:r>
      <w:r w:rsidR="00397304" w:rsidRPr="00397304">
        <w:rPr>
          <w:rFonts w:ascii="Arial" w:eastAsia="Arial" w:hAnsi="Arial" w:cs="Arial"/>
          <w:b/>
          <w:bCs/>
          <w:sz w:val="28"/>
          <w:szCs w:val="28"/>
        </w:rPr>
        <w:t>venti dedicati al mondo della radio e del podcast per raccontare servizi, diritti allo studio e storie studentesche</w:t>
      </w:r>
    </w:p>
    <w:p w14:paraId="010D1A24" w14:textId="4254869B" w:rsidR="00397304" w:rsidRDefault="00397304" w:rsidP="00397304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3FBCB76F" w14:textId="77777777" w:rsidR="006042CB" w:rsidRPr="009C48CD" w:rsidRDefault="006042CB" w:rsidP="00397304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44734A90" w14:textId="702A9982" w:rsidR="005759F0" w:rsidRDefault="00397304" w:rsidP="006042CB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9C48CD">
        <w:rPr>
          <w:rFonts w:ascii="Arial" w:eastAsia="Arial" w:hAnsi="Arial" w:cs="Arial"/>
          <w:b/>
          <w:bCs/>
        </w:rPr>
        <w:t xml:space="preserve">Sono </w:t>
      </w:r>
      <w:r w:rsidR="006042CB" w:rsidRPr="009C48CD">
        <w:rPr>
          <w:rFonts w:ascii="Arial" w:eastAsia="Arial" w:hAnsi="Arial" w:cs="Arial"/>
          <w:b/>
          <w:bCs/>
        </w:rPr>
        <w:t xml:space="preserve">trascorsi </w:t>
      </w:r>
      <w:r w:rsidRPr="009C48CD">
        <w:rPr>
          <w:rFonts w:ascii="Arial" w:eastAsia="Arial" w:hAnsi="Arial" w:cs="Arial"/>
          <w:b/>
          <w:bCs/>
        </w:rPr>
        <w:t>100 anni da quel lontano 1924</w:t>
      </w:r>
      <w:r w:rsidR="009C48CD" w:rsidRPr="009C48CD">
        <w:rPr>
          <w:rFonts w:ascii="Arial" w:eastAsia="Arial" w:hAnsi="Arial" w:cs="Arial"/>
          <w:b/>
          <w:bCs/>
        </w:rPr>
        <w:t>,</w:t>
      </w:r>
      <w:r w:rsidRPr="009C48CD">
        <w:rPr>
          <w:rFonts w:ascii="Arial" w:eastAsia="Arial" w:hAnsi="Arial" w:cs="Arial"/>
          <w:b/>
          <w:bCs/>
        </w:rPr>
        <w:t xml:space="preserve"> quando </w:t>
      </w:r>
      <w:r w:rsidR="00A41CE0" w:rsidRPr="009C48CD">
        <w:rPr>
          <w:rFonts w:ascii="Arial" w:eastAsia="Arial" w:hAnsi="Arial" w:cs="Arial"/>
          <w:b/>
          <w:bCs/>
        </w:rPr>
        <w:t>venne trasmessa, per la prima volta in Italia</w:t>
      </w:r>
      <w:r w:rsidR="00AF11C2" w:rsidRPr="009C48CD">
        <w:rPr>
          <w:rFonts w:ascii="Arial" w:eastAsia="Arial" w:hAnsi="Arial" w:cs="Arial"/>
          <w:b/>
          <w:bCs/>
        </w:rPr>
        <w:t>,</w:t>
      </w:r>
      <w:r w:rsidR="00A41CE0" w:rsidRPr="009C48CD">
        <w:rPr>
          <w:rFonts w:ascii="Arial" w:eastAsia="Arial" w:hAnsi="Arial" w:cs="Arial"/>
          <w:b/>
          <w:bCs/>
        </w:rPr>
        <w:t xml:space="preserve"> una trasmissione radiofonica</w:t>
      </w:r>
      <w:r w:rsidRPr="009C48CD">
        <w:rPr>
          <w:rFonts w:ascii="Arial" w:eastAsia="Arial" w:hAnsi="Arial" w:cs="Arial"/>
          <w:b/>
          <w:bCs/>
        </w:rPr>
        <w:t xml:space="preserve">. </w:t>
      </w:r>
      <w:r w:rsidR="00AF11C2" w:rsidRPr="009C48CD">
        <w:rPr>
          <w:rFonts w:ascii="Arial" w:eastAsia="Arial" w:hAnsi="Arial" w:cs="Arial"/>
          <w:b/>
          <w:bCs/>
        </w:rPr>
        <w:t xml:space="preserve">Oltre al centenario della radio, </w:t>
      </w:r>
      <w:r w:rsidRPr="009C48CD">
        <w:rPr>
          <w:rFonts w:ascii="Arial" w:eastAsia="Arial" w:hAnsi="Arial" w:cs="Arial"/>
          <w:b/>
          <w:bCs/>
        </w:rPr>
        <w:t>nel 2024 si festeggia anche un altro importante anniversario. Sono, infatti</w:t>
      </w:r>
      <w:r w:rsidR="00A41CE0" w:rsidRPr="009C48CD">
        <w:rPr>
          <w:rFonts w:ascii="Arial" w:eastAsia="Arial" w:hAnsi="Arial" w:cs="Arial"/>
          <w:b/>
          <w:bCs/>
        </w:rPr>
        <w:t>,</w:t>
      </w:r>
      <w:r w:rsidRPr="009C48CD">
        <w:rPr>
          <w:rFonts w:ascii="Arial" w:eastAsia="Arial" w:hAnsi="Arial" w:cs="Arial"/>
          <w:b/>
          <w:bCs/>
        </w:rPr>
        <w:t xml:space="preserve"> passati 20 anni dalla coniazione della parola “podcast” da parte di Ben </w:t>
      </w:r>
      <w:proofErr w:type="spellStart"/>
      <w:r w:rsidRPr="009C48CD">
        <w:rPr>
          <w:rFonts w:ascii="Arial" w:eastAsia="Arial" w:hAnsi="Arial" w:cs="Arial"/>
          <w:b/>
          <w:bCs/>
        </w:rPr>
        <w:t>Hammersley</w:t>
      </w:r>
      <w:proofErr w:type="spellEnd"/>
      <w:r w:rsidR="00A41CE0" w:rsidRPr="009C48CD">
        <w:rPr>
          <w:rFonts w:ascii="Arial" w:eastAsia="Arial" w:hAnsi="Arial" w:cs="Arial"/>
          <w:b/>
          <w:bCs/>
        </w:rPr>
        <w:t xml:space="preserve">. Era il </w:t>
      </w:r>
      <w:r w:rsidRPr="009C48CD">
        <w:rPr>
          <w:rFonts w:ascii="Arial" w:eastAsia="Arial" w:hAnsi="Arial" w:cs="Arial"/>
          <w:b/>
          <w:bCs/>
        </w:rPr>
        <w:t>2004</w:t>
      </w:r>
      <w:r w:rsidR="00A41CE0" w:rsidRPr="009C48CD">
        <w:rPr>
          <w:rFonts w:ascii="Arial" w:eastAsia="Arial" w:hAnsi="Arial" w:cs="Arial"/>
          <w:b/>
          <w:bCs/>
        </w:rPr>
        <w:t xml:space="preserve"> ed</w:t>
      </w:r>
      <w:r w:rsidRPr="009C48CD">
        <w:rPr>
          <w:rFonts w:ascii="Arial" w:eastAsia="Arial" w:hAnsi="Arial" w:cs="Arial"/>
          <w:b/>
          <w:bCs/>
        </w:rPr>
        <w:t xml:space="preserve"> era in partenza </w:t>
      </w:r>
      <w:proofErr w:type="spellStart"/>
      <w:r w:rsidRPr="009C48CD">
        <w:rPr>
          <w:rFonts w:ascii="Arial" w:eastAsia="Arial" w:hAnsi="Arial" w:cs="Arial"/>
          <w:b/>
          <w:bCs/>
        </w:rPr>
        <w:t>FuoriAulaNetwork</w:t>
      </w:r>
      <w:proofErr w:type="spellEnd"/>
      <w:r w:rsidRPr="009C48CD">
        <w:rPr>
          <w:rFonts w:ascii="Arial" w:eastAsia="Arial" w:hAnsi="Arial" w:cs="Arial"/>
          <w:b/>
          <w:bCs/>
        </w:rPr>
        <w:t xml:space="preserve"> (Fan), la web radio dell’università di Verona.</w:t>
      </w:r>
    </w:p>
    <w:p w14:paraId="14E8B521" w14:textId="77777777" w:rsidR="009C48CD" w:rsidRPr="009C48CD" w:rsidRDefault="009C48CD" w:rsidP="006042CB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074759A9" w14:textId="3030B2CE" w:rsidR="00AF11C2" w:rsidRDefault="00397304" w:rsidP="006042CB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6042CB">
        <w:rPr>
          <w:rFonts w:ascii="Arial" w:eastAsia="Arial" w:hAnsi="Arial" w:cs="Arial"/>
        </w:rPr>
        <w:t>Per festeggiare ques</w:t>
      </w:r>
      <w:r w:rsidR="006042CB" w:rsidRPr="006042CB">
        <w:rPr>
          <w:rFonts w:ascii="Arial" w:eastAsia="Arial" w:hAnsi="Arial" w:cs="Arial"/>
        </w:rPr>
        <w:t xml:space="preserve">ti importanti </w:t>
      </w:r>
      <w:r w:rsidRPr="006042CB">
        <w:rPr>
          <w:rFonts w:ascii="Arial" w:eastAsia="Arial" w:hAnsi="Arial" w:cs="Arial"/>
        </w:rPr>
        <w:t>appuntament</w:t>
      </w:r>
      <w:r w:rsidR="006042CB" w:rsidRPr="006042CB">
        <w:rPr>
          <w:rFonts w:ascii="Arial" w:eastAsia="Arial" w:hAnsi="Arial" w:cs="Arial"/>
        </w:rPr>
        <w:t>i</w:t>
      </w:r>
      <w:r w:rsidRPr="006042CB">
        <w:rPr>
          <w:rFonts w:ascii="Arial" w:eastAsia="Arial" w:hAnsi="Arial" w:cs="Arial"/>
        </w:rPr>
        <w:t xml:space="preserve">, </w:t>
      </w:r>
      <w:r w:rsidRPr="006042CB">
        <w:rPr>
          <w:rFonts w:ascii="Arial" w:eastAsia="Arial" w:hAnsi="Arial" w:cs="Arial"/>
          <w:b/>
          <w:bCs/>
        </w:rPr>
        <w:t>giovedì 1</w:t>
      </w:r>
      <w:r w:rsidR="00A41CE0" w:rsidRPr="006042CB">
        <w:rPr>
          <w:rFonts w:ascii="Arial" w:eastAsia="Arial" w:hAnsi="Arial" w:cs="Arial"/>
          <w:b/>
          <w:bCs/>
        </w:rPr>
        <w:t>0</w:t>
      </w:r>
      <w:r w:rsidRPr="006042CB">
        <w:rPr>
          <w:rFonts w:ascii="Arial" w:eastAsia="Arial" w:hAnsi="Arial" w:cs="Arial"/>
          <w:b/>
          <w:bCs/>
        </w:rPr>
        <w:t xml:space="preserve"> e venerdì 11 ottobre si terrà </w:t>
      </w:r>
      <w:r w:rsidR="000D7600" w:rsidRPr="006042CB">
        <w:rPr>
          <w:rFonts w:ascii="Arial" w:eastAsia="Arial" w:hAnsi="Arial" w:cs="Arial"/>
          <w:b/>
          <w:bCs/>
        </w:rPr>
        <w:t xml:space="preserve">“Diritto di podcasting”, due giorni di riflessioni sul mondo della radio e del podcast per raccontare servizi, diritti allo studio e storie studentesche. </w:t>
      </w:r>
      <w:r w:rsidR="006042CB">
        <w:rPr>
          <w:rFonts w:ascii="Arial" w:eastAsia="Arial" w:hAnsi="Arial" w:cs="Arial"/>
          <w:b/>
          <w:bCs/>
        </w:rPr>
        <w:t xml:space="preserve"> </w:t>
      </w:r>
      <w:r w:rsidRPr="006042CB">
        <w:rPr>
          <w:rFonts w:ascii="Arial" w:eastAsia="Arial" w:hAnsi="Arial" w:cs="Arial"/>
        </w:rPr>
        <w:t xml:space="preserve">L’iniziativa è a cura di </w:t>
      </w:r>
      <w:r w:rsidRPr="006042CB">
        <w:rPr>
          <w:rFonts w:ascii="Arial" w:eastAsia="Arial" w:hAnsi="Arial" w:cs="Arial"/>
          <w:b/>
          <w:bCs/>
        </w:rPr>
        <w:t>Fan</w:t>
      </w:r>
      <w:r w:rsidRPr="006042CB">
        <w:rPr>
          <w:rFonts w:ascii="Arial" w:eastAsia="Arial" w:hAnsi="Arial" w:cs="Arial"/>
        </w:rPr>
        <w:t xml:space="preserve"> ed è realizza</w:t>
      </w:r>
      <w:r w:rsidR="00A41CE0" w:rsidRPr="006042CB">
        <w:rPr>
          <w:rFonts w:ascii="Arial" w:eastAsia="Arial" w:hAnsi="Arial" w:cs="Arial"/>
        </w:rPr>
        <w:t>t</w:t>
      </w:r>
      <w:r w:rsidRPr="006042CB">
        <w:rPr>
          <w:rFonts w:ascii="Arial" w:eastAsia="Arial" w:hAnsi="Arial" w:cs="Arial"/>
        </w:rPr>
        <w:t xml:space="preserve">a con il contributo di </w:t>
      </w:r>
      <w:r w:rsidRPr="006042CB">
        <w:rPr>
          <w:rFonts w:ascii="Arial" w:eastAsia="Arial" w:hAnsi="Arial" w:cs="Arial"/>
          <w:b/>
          <w:bCs/>
        </w:rPr>
        <w:t>Esu di Verona</w:t>
      </w:r>
      <w:r w:rsidRPr="006042CB">
        <w:rPr>
          <w:rFonts w:ascii="Arial" w:eastAsia="Arial" w:hAnsi="Arial" w:cs="Arial"/>
        </w:rPr>
        <w:t xml:space="preserve"> e in collaborazione con </w:t>
      </w:r>
      <w:r w:rsidRPr="006042CB">
        <w:rPr>
          <w:rFonts w:ascii="Arial" w:eastAsia="Arial" w:hAnsi="Arial" w:cs="Arial"/>
          <w:b/>
          <w:bCs/>
        </w:rPr>
        <w:t xml:space="preserve">Raduni (Associazione operatori radiofonici universitari), Fondazione Antonio Megalizzi, Ladies’ </w:t>
      </w:r>
      <w:proofErr w:type="spellStart"/>
      <w:r w:rsidRPr="006042CB">
        <w:rPr>
          <w:rFonts w:ascii="Arial" w:eastAsia="Arial" w:hAnsi="Arial" w:cs="Arial"/>
          <w:b/>
          <w:bCs/>
        </w:rPr>
        <w:t>Circle</w:t>
      </w:r>
      <w:proofErr w:type="spellEnd"/>
      <w:r w:rsidRPr="006042CB">
        <w:rPr>
          <w:rFonts w:ascii="Arial" w:eastAsia="Arial" w:hAnsi="Arial" w:cs="Arial"/>
          <w:b/>
          <w:bCs/>
        </w:rPr>
        <w:t xml:space="preserve"> 5 Verona </w:t>
      </w:r>
      <w:r w:rsidRPr="006042CB">
        <w:rPr>
          <w:rFonts w:ascii="Arial" w:eastAsia="Arial" w:hAnsi="Arial" w:cs="Arial"/>
        </w:rPr>
        <w:t>e</w:t>
      </w:r>
      <w:r w:rsidRPr="006042CB">
        <w:rPr>
          <w:rFonts w:ascii="Arial" w:eastAsia="Arial" w:hAnsi="Arial" w:cs="Arial"/>
          <w:b/>
          <w:bCs/>
        </w:rPr>
        <w:t xml:space="preserve"> Radio Verona</w:t>
      </w:r>
      <w:r w:rsidRPr="006042CB">
        <w:rPr>
          <w:rFonts w:ascii="Arial" w:eastAsia="Arial" w:hAnsi="Arial" w:cs="Arial"/>
        </w:rPr>
        <w:t>, media partner dell’evento.</w:t>
      </w:r>
      <w:r w:rsidRPr="006042CB">
        <w:rPr>
          <w:rFonts w:ascii="Arial" w:eastAsia="Arial" w:hAnsi="Arial" w:cs="Arial"/>
          <w:b/>
          <w:bCs/>
        </w:rPr>
        <w:t xml:space="preserve"> </w:t>
      </w:r>
    </w:p>
    <w:p w14:paraId="1B541472" w14:textId="77777777" w:rsidR="006042CB" w:rsidRPr="006042CB" w:rsidRDefault="006042CB" w:rsidP="006042CB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01BA20A7" w14:textId="0E38F2CA" w:rsidR="00AF11C2" w:rsidRPr="006042CB" w:rsidRDefault="00A41CE0" w:rsidP="006042CB">
      <w:pPr>
        <w:spacing w:after="200" w:line="360" w:lineRule="auto"/>
        <w:jc w:val="both"/>
        <w:rPr>
          <w:rFonts w:ascii="Arial" w:eastAsia="Arial" w:hAnsi="Arial" w:cs="Arial"/>
        </w:rPr>
      </w:pPr>
      <w:r w:rsidRPr="006042CB">
        <w:rPr>
          <w:rFonts w:ascii="Arial" w:eastAsia="Arial" w:hAnsi="Arial" w:cs="Arial"/>
          <w:b/>
          <w:bCs/>
        </w:rPr>
        <w:t xml:space="preserve">Giovedì 10 ottobre alle 15, nell’aula T8 </w:t>
      </w:r>
      <w:r w:rsidR="000D7600" w:rsidRPr="006042CB">
        <w:rPr>
          <w:rFonts w:ascii="Arial" w:eastAsia="Arial" w:hAnsi="Arial" w:cs="Arial"/>
        </w:rPr>
        <w:t xml:space="preserve">del palazzo di Lingue </w:t>
      </w:r>
      <w:r w:rsidRPr="006042CB">
        <w:rPr>
          <w:rFonts w:ascii="Arial" w:eastAsia="Arial" w:hAnsi="Arial" w:cs="Arial"/>
        </w:rPr>
        <w:t xml:space="preserve">e letterature straniere </w:t>
      </w:r>
      <w:r w:rsidR="000D7600" w:rsidRPr="006042CB">
        <w:rPr>
          <w:rFonts w:ascii="Arial" w:eastAsia="Arial" w:hAnsi="Arial" w:cs="Arial"/>
        </w:rPr>
        <w:t xml:space="preserve">in via San Francesco 22, </w:t>
      </w:r>
      <w:r w:rsidR="00AF11C2" w:rsidRPr="006042CB">
        <w:rPr>
          <w:rFonts w:ascii="Arial" w:eastAsia="Arial" w:hAnsi="Arial" w:cs="Arial"/>
        </w:rPr>
        <w:t xml:space="preserve">dopo i saluti istituzionali </w:t>
      </w:r>
      <w:r w:rsidR="000D7600" w:rsidRPr="006042CB">
        <w:rPr>
          <w:rFonts w:ascii="Arial" w:eastAsia="Arial" w:hAnsi="Arial" w:cs="Arial"/>
        </w:rPr>
        <w:t xml:space="preserve">sarà consegnato il </w:t>
      </w:r>
      <w:r w:rsidR="000D7600" w:rsidRPr="006042CB">
        <w:rPr>
          <w:rFonts w:ascii="Arial" w:eastAsia="Arial" w:hAnsi="Arial" w:cs="Arial"/>
          <w:b/>
          <w:bCs/>
        </w:rPr>
        <w:t>Premio Megalizzi</w:t>
      </w:r>
      <w:r w:rsidR="000D7600" w:rsidRPr="006042CB">
        <w:rPr>
          <w:rFonts w:ascii="Arial" w:eastAsia="Arial" w:hAnsi="Arial" w:cs="Arial"/>
        </w:rPr>
        <w:t xml:space="preserve">, giunto alla seconda edizione, per la migliore tesi di laurea su temi europei. Il premio è in memoria di </w:t>
      </w:r>
      <w:r w:rsidR="000D7600" w:rsidRPr="006042CB">
        <w:rPr>
          <w:rFonts w:ascii="Arial" w:eastAsia="Arial" w:hAnsi="Arial" w:cs="Arial"/>
          <w:b/>
          <w:bCs/>
        </w:rPr>
        <w:t>Antonio Megalizzi</w:t>
      </w:r>
      <w:r w:rsidR="000D7600" w:rsidRPr="006042CB">
        <w:rPr>
          <w:rFonts w:ascii="Arial" w:eastAsia="Arial" w:hAnsi="Arial" w:cs="Arial"/>
        </w:rPr>
        <w:t>, giovane reporter vittima dell’attentato a Strasburgo dell’11 dicembre 2018</w:t>
      </w:r>
      <w:r w:rsidR="006042CB" w:rsidRPr="006042CB">
        <w:rPr>
          <w:rFonts w:ascii="Arial" w:eastAsia="Arial" w:hAnsi="Arial" w:cs="Arial"/>
        </w:rPr>
        <w:t>, già studente Univr</w:t>
      </w:r>
      <w:r w:rsidRPr="006042CB">
        <w:rPr>
          <w:rFonts w:ascii="Arial" w:eastAsia="Arial" w:hAnsi="Arial" w:cs="Arial"/>
        </w:rPr>
        <w:t xml:space="preserve"> e redattore di Fuoriaula network. A seguire, alle 15.30, appuntamento con “</w:t>
      </w:r>
      <w:r w:rsidRPr="006042CB">
        <w:rPr>
          <w:rFonts w:ascii="Arial" w:eastAsia="Arial" w:hAnsi="Arial" w:cs="Arial"/>
          <w:b/>
          <w:bCs/>
        </w:rPr>
        <w:t>Radio e podcasting: nuove frontiere della narrazione</w:t>
      </w:r>
      <w:r w:rsidRPr="006042CB">
        <w:rPr>
          <w:rFonts w:ascii="Arial" w:eastAsia="Arial" w:hAnsi="Arial" w:cs="Arial"/>
        </w:rPr>
        <w:t xml:space="preserve">” con </w:t>
      </w:r>
      <w:r w:rsidRPr="006042CB">
        <w:rPr>
          <w:rFonts w:ascii="Arial" w:eastAsia="Arial" w:hAnsi="Arial" w:cs="Arial"/>
          <w:b/>
          <w:bCs/>
        </w:rPr>
        <w:t xml:space="preserve">Gianpiero </w:t>
      </w:r>
      <w:proofErr w:type="spellStart"/>
      <w:r w:rsidRPr="006042CB">
        <w:rPr>
          <w:rFonts w:ascii="Arial" w:eastAsia="Arial" w:hAnsi="Arial" w:cs="Arial"/>
          <w:b/>
          <w:bCs/>
        </w:rPr>
        <w:t>Kesten</w:t>
      </w:r>
      <w:proofErr w:type="spellEnd"/>
      <w:r w:rsidRPr="006042CB">
        <w:rPr>
          <w:rFonts w:ascii="Arial" w:eastAsia="Arial" w:hAnsi="Arial" w:cs="Arial"/>
        </w:rPr>
        <w:t xml:space="preserve"> di </w:t>
      </w:r>
      <w:proofErr w:type="spellStart"/>
      <w:r w:rsidRPr="006042CB">
        <w:rPr>
          <w:rFonts w:ascii="Arial" w:eastAsia="Arial" w:hAnsi="Arial" w:cs="Arial"/>
        </w:rPr>
        <w:t>RadioPopolare</w:t>
      </w:r>
      <w:proofErr w:type="spellEnd"/>
      <w:r w:rsidR="006042CB" w:rsidRPr="006042CB">
        <w:rPr>
          <w:rFonts w:ascii="Arial" w:eastAsia="Arial" w:hAnsi="Arial" w:cs="Arial"/>
        </w:rPr>
        <w:t xml:space="preserve"> e</w:t>
      </w:r>
      <w:r w:rsidRPr="006042CB">
        <w:rPr>
          <w:rFonts w:ascii="Arial" w:eastAsia="Arial" w:hAnsi="Arial" w:cs="Arial"/>
        </w:rPr>
        <w:t xml:space="preserve"> </w:t>
      </w:r>
      <w:proofErr w:type="spellStart"/>
      <w:r w:rsidRPr="006042CB">
        <w:rPr>
          <w:rFonts w:ascii="Arial" w:eastAsia="Arial" w:hAnsi="Arial" w:cs="Arial"/>
          <w:b/>
          <w:bCs/>
        </w:rPr>
        <w:t>Florencia</w:t>
      </w:r>
      <w:proofErr w:type="spellEnd"/>
      <w:r w:rsidRPr="006042CB">
        <w:rPr>
          <w:rFonts w:ascii="Arial" w:eastAsia="Arial" w:hAnsi="Arial" w:cs="Arial"/>
          <w:b/>
          <w:bCs/>
        </w:rPr>
        <w:t xml:space="preserve"> di Stefano</w:t>
      </w:r>
      <w:r w:rsidRPr="006042CB">
        <w:rPr>
          <w:rFonts w:ascii="Arial" w:eastAsia="Arial" w:hAnsi="Arial" w:cs="Arial"/>
        </w:rPr>
        <w:t xml:space="preserve"> di Radio Deejay. Modera </w:t>
      </w:r>
      <w:r w:rsidRPr="006042CB">
        <w:rPr>
          <w:rFonts w:ascii="Arial" w:eastAsia="Arial" w:hAnsi="Arial" w:cs="Arial"/>
          <w:b/>
          <w:bCs/>
        </w:rPr>
        <w:t>Francesca Cecconi</w:t>
      </w:r>
      <w:r w:rsidRPr="006042CB">
        <w:rPr>
          <w:rFonts w:ascii="Arial" w:eastAsia="Arial" w:hAnsi="Arial" w:cs="Arial"/>
        </w:rPr>
        <w:t>, station manager di Fan Univr.</w:t>
      </w:r>
    </w:p>
    <w:p w14:paraId="515572D9" w14:textId="574845E7" w:rsidR="00AF11C2" w:rsidRPr="006042CB" w:rsidRDefault="00A41CE0" w:rsidP="006042CB">
      <w:pPr>
        <w:spacing w:after="200" w:line="360" w:lineRule="auto"/>
        <w:jc w:val="both"/>
        <w:rPr>
          <w:rFonts w:ascii="Arial" w:eastAsia="Arial" w:hAnsi="Arial" w:cs="Arial"/>
        </w:rPr>
      </w:pPr>
      <w:r w:rsidRPr="006042CB">
        <w:rPr>
          <w:rFonts w:ascii="Arial" w:eastAsia="Arial" w:hAnsi="Arial" w:cs="Arial"/>
        </w:rPr>
        <w:t>Si continua la sera, alle 21, all’</w:t>
      </w:r>
      <w:r w:rsidR="00D56222" w:rsidRPr="006042CB">
        <w:rPr>
          <w:rFonts w:ascii="Arial" w:eastAsia="Arial" w:hAnsi="Arial" w:cs="Arial"/>
        </w:rPr>
        <w:t>osteria Ai Preti, Interrato dell’Acqua morta, 27,</w:t>
      </w:r>
      <w:r w:rsidRPr="006042CB">
        <w:rPr>
          <w:rFonts w:ascii="Arial" w:eastAsia="Arial" w:hAnsi="Arial" w:cs="Arial"/>
        </w:rPr>
        <w:t xml:space="preserve"> </w:t>
      </w:r>
      <w:r w:rsidR="006042CB" w:rsidRPr="006042CB">
        <w:rPr>
          <w:rFonts w:ascii="Arial" w:eastAsia="Arial" w:hAnsi="Arial" w:cs="Arial"/>
        </w:rPr>
        <w:t xml:space="preserve">con </w:t>
      </w:r>
      <w:r w:rsidR="00D56222" w:rsidRPr="006042CB">
        <w:rPr>
          <w:rFonts w:ascii="Arial" w:eastAsia="Arial" w:hAnsi="Arial" w:cs="Arial"/>
          <w:b/>
          <w:bCs/>
        </w:rPr>
        <w:t>“</w:t>
      </w:r>
      <w:proofErr w:type="spellStart"/>
      <w:r w:rsidR="00D56222" w:rsidRPr="006042CB">
        <w:rPr>
          <w:rFonts w:ascii="Arial" w:eastAsia="Arial" w:hAnsi="Arial" w:cs="Arial"/>
          <w:b/>
          <w:bCs/>
        </w:rPr>
        <w:t>Don’t</w:t>
      </w:r>
      <w:proofErr w:type="spellEnd"/>
      <w:r w:rsidR="00D56222" w:rsidRPr="006042CB">
        <w:rPr>
          <w:rFonts w:ascii="Arial" w:eastAsia="Arial" w:hAnsi="Arial" w:cs="Arial"/>
          <w:b/>
          <w:bCs/>
        </w:rPr>
        <w:t xml:space="preserve"> tell </w:t>
      </w:r>
      <w:proofErr w:type="spellStart"/>
      <w:r w:rsidR="00D56222" w:rsidRPr="006042CB">
        <w:rPr>
          <w:rFonts w:ascii="Arial" w:eastAsia="Arial" w:hAnsi="Arial" w:cs="Arial"/>
          <w:b/>
          <w:bCs/>
        </w:rPr>
        <w:t>my</w:t>
      </w:r>
      <w:proofErr w:type="spellEnd"/>
      <w:r w:rsidR="00D56222" w:rsidRPr="006042CB">
        <w:rPr>
          <w:rFonts w:ascii="Arial" w:eastAsia="Arial" w:hAnsi="Arial" w:cs="Arial"/>
          <w:b/>
          <w:bCs/>
        </w:rPr>
        <w:t xml:space="preserve"> </w:t>
      </w:r>
      <w:proofErr w:type="spellStart"/>
      <w:r w:rsidR="00D56222" w:rsidRPr="006042CB">
        <w:rPr>
          <w:rFonts w:ascii="Arial" w:eastAsia="Arial" w:hAnsi="Arial" w:cs="Arial"/>
          <w:b/>
          <w:bCs/>
        </w:rPr>
        <w:t>mom</w:t>
      </w:r>
      <w:proofErr w:type="spellEnd"/>
      <w:r w:rsidR="00D56222" w:rsidRPr="006042CB">
        <w:rPr>
          <w:rFonts w:ascii="Arial" w:eastAsia="Arial" w:hAnsi="Arial" w:cs="Arial"/>
          <w:b/>
          <w:bCs/>
        </w:rPr>
        <w:t xml:space="preserve">”, </w:t>
      </w:r>
      <w:r w:rsidRPr="006042CB">
        <w:rPr>
          <w:rStyle w:val="bc-text"/>
          <w:rFonts w:ascii="Arial" w:hAnsi="Arial" w:cs="Arial"/>
        </w:rPr>
        <w:t xml:space="preserve">un live show in cui </w:t>
      </w:r>
      <w:r w:rsidRPr="006042CB">
        <w:rPr>
          <w:rStyle w:val="bc-text"/>
          <w:rFonts w:ascii="Arial" w:hAnsi="Arial" w:cs="Arial"/>
          <w:b/>
          <w:bCs/>
        </w:rPr>
        <w:t>Matteo Caccia</w:t>
      </w:r>
      <w:r w:rsidRPr="006042CB">
        <w:rPr>
          <w:rStyle w:val="bc-text"/>
          <w:rFonts w:ascii="Arial" w:hAnsi="Arial" w:cs="Arial"/>
        </w:rPr>
        <w:t xml:space="preserve">, </w:t>
      </w:r>
      <w:r w:rsidRPr="006042CB">
        <w:rPr>
          <w:rFonts w:ascii="Arial" w:eastAsia="Arial" w:hAnsi="Arial" w:cs="Arial"/>
        </w:rPr>
        <w:t>speaker di Radio24,</w:t>
      </w:r>
      <w:r w:rsidRPr="006042CB">
        <w:rPr>
          <w:rStyle w:val="bc-text"/>
          <w:rFonts w:ascii="Arial" w:hAnsi="Arial" w:cs="Arial"/>
        </w:rPr>
        <w:t xml:space="preserve"> invita sul palco </w:t>
      </w:r>
      <w:r w:rsidRPr="006042CB">
        <w:rPr>
          <w:rStyle w:val="bc-text"/>
          <w:rFonts w:ascii="Arial" w:hAnsi="Arial" w:cs="Arial"/>
        </w:rPr>
        <w:lastRenderedPageBreak/>
        <w:t>persone comuni</w:t>
      </w:r>
      <w:r w:rsidR="00AF11C2" w:rsidRPr="006042CB">
        <w:rPr>
          <w:rStyle w:val="bc-text"/>
          <w:rFonts w:ascii="Arial" w:hAnsi="Arial" w:cs="Arial"/>
        </w:rPr>
        <w:t xml:space="preserve"> concedendogli</w:t>
      </w:r>
      <w:r w:rsidRPr="006042CB">
        <w:rPr>
          <w:rStyle w:val="bc-text"/>
          <w:rFonts w:ascii="Arial" w:hAnsi="Arial" w:cs="Arial"/>
        </w:rPr>
        <w:t xml:space="preserve"> 5 minuti per raccontare una storia che non direbbero mai, nemmeno alla propria madre.</w:t>
      </w:r>
      <w:r w:rsidR="00AF11C2" w:rsidRPr="006042CB">
        <w:rPr>
          <w:rStyle w:val="bc-text"/>
          <w:rFonts w:ascii="Arial" w:hAnsi="Arial" w:cs="Arial"/>
        </w:rPr>
        <w:t xml:space="preserve"> Ingresso libero.</w:t>
      </w:r>
      <w:r w:rsidR="00AF11C2" w:rsidRPr="006042CB">
        <w:rPr>
          <w:rFonts w:ascii="Arial" w:eastAsia="Arial" w:hAnsi="Arial" w:cs="Arial"/>
        </w:rPr>
        <w:t xml:space="preserve"> </w:t>
      </w:r>
    </w:p>
    <w:p w14:paraId="22CAE070" w14:textId="77777777" w:rsidR="00CD1F28" w:rsidRDefault="00AF11C2" w:rsidP="006042CB">
      <w:pPr>
        <w:spacing w:after="200" w:line="360" w:lineRule="auto"/>
        <w:jc w:val="both"/>
        <w:rPr>
          <w:rFonts w:ascii="Arial" w:eastAsia="Arial" w:hAnsi="Arial" w:cs="Arial"/>
        </w:rPr>
      </w:pPr>
      <w:r w:rsidRPr="006042CB">
        <w:rPr>
          <w:rFonts w:ascii="Arial" w:eastAsia="Arial" w:hAnsi="Arial" w:cs="Arial"/>
        </w:rPr>
        <w:t xml:space="preserve">Caccia sarà protagonista anche il mattino seguente, </w:t>
      </w:r>
      <w:r w:rsidRPr="006042CB">
        <w:rPr>
          <w:rFonts w:ascii="Arial" w:eastAsia="Arial" w:hAnsi="Arial" w:cs="Arial"/>
          <w:b/>
          <w:bCs/>
        </w:rPr>
        <w:t>venerdì 11 ottobre, alle 10 in aula T8</w:t>
      </w:r>
      <w:r w:rsidRPr="006042CB">
        <w:rPr>
          <w:rFonts w:ascii="Arial" w:eastAsia="Arial" w:hAnsi="Arial" w:cs="Arial"/>
        </w:rPr>
        <w:t xml:space="preserve"> dove parlerà di “</w:t>
      </w:r>
      <w:r w:rsidRPr="006042CB">
        <w:rPr>
          <w:rFonts w:ascii="Arial" w:eastAsia="Arial" w:hAnsi="Arial" w:cs="Arial"/>
          <w:b/>
          <w:bCs/>
        </w:rPr>
        <w:t>Come raccontare le storie tra radio e podcasting</w:t>
      </w:r>
      <w:r w:rsidRPr="006042CB">
        <w:rPr>
          <w:rFonts w:ascii="Arial" w:eastAsia="Arial" w:hAnsi="Arial" w:cs="Arial"/>
        </w:rPr>
        <w:t>” cui seguirà, alle 11.30</w:t>
      </w:r>
      <w:r w:rsidR="006042CB" w:rsidRPr="006042CB">
        <w:rPr>
          <w:rFonts w:ascii="Arial" w:eastAsia="Arial" w:hAnsi="Arial" w:cs="Arial"/>
        </w:rPr>
        <w:t>,</w:t>
      </w:r>
      <w:r w:rsidRPr="006042CB">
        <w:rPr>
          <w:rFonts w:ascii="Arial" w:eastAsia="Arial" w:hAnsi="Arial" w:cs="Arial"/>
        </w:rPr>
        <w:t xml:space="preserve"> la premiazione della prima edizione di “</w:t>
      </w:r>
      <w:r w:rsidRPr="006042CB">
        <w:rPr>
          <w:rFonts w:ascii="Arial" w:eastAsia="Arial" w:hAnsi="Arial" w:cs="Arial"/>
          <w:b/>
          <w:bCs/>
        </w:rPr>
        <w:t xml:space="preserve">Vita da </w:t>
      </w:r>
      <w:proofErr w:type="spellStart"/>
      <w:r w:rsidRPr="006042CB">
        <w:rPr>
          <w:rFonts w:ascii="Arial" w:eastAsia="Arial" w:hAnsi="Arial" w:cs="Arial"/>
          <w:b/>
          <w:bCs/>
        </w:rPr>
        <w:t>student</w:t>
      </w:r>
      <w:proofErr w:type="spellEnd"/>
      <w:r w:rsidRPr="006042CB">
        <w:rPr>
          <w:rFonts w:ascii="Arial" w:eastAsia="Arial" w:hAnsi="Arial" w:cs="Arial"/>
          <w:b/>
          <w:bCs/>
        </w:rPr>
        <w:t>*</w:t>
      </w:r>
      <w:r w:rsidRPr="006042CB">
        <w:rPr>
          <w:rFonts w:ascii="Arial" w:eastAsia="Arial" w:hAnsi="Arial" w:cs="Arial"/>
        </w:rPr>
        <w:t xml:space="preserve">” per il miglior podcast delle radio universitarie dedicato ai temi del diritto allo studio. </w:t>
      </w:r>
    </w:p>
    <w:p w14:paraId="10256E8D" w14:textId="54F71E92" w:rsidR="00CD1F28" w:rsidRDefault="00CD1F28" w:rsidP="006042CB">
      <w:pPr>
        <w:spacing w:after="20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scegliere il miglior podcast una giuria di esperti: </w:t>
      </w:r>
      <w:r w:rsidRPr="00CD1F28">
        <w:rPr>
          <w:rFonts w:ascii="Arial" w:eastAsia="Arial" w:hAnsi="Arial" w:cs="Arial"/>
          <w:b/>
        </w:rPr>
        <w:t>Luana dalla Mora</w:t>
      </w:r>
      <w:r>
        <w:rPr>
          <w:rFonts w:ascii="Arial" w:eastAsia="Arial" w:hAnsi="Arial" w:cs="Arial"/>
        </w:rPr>
        <w:t xml:space="preserve">, vice presidentessa di Fondazione Megalizzi, </w:t>
      </w:r>
      <w:r w:rsidRPr="00CD1F28">
        <w:rPr>
          <w:rFonts w:ascii="Arial" w:eastAsia="Arial" w:hAnsi="Arial" w:cs="Arial"/>
          <w:b/>
        </w:rPr>
        <w:t>Matteo Sambugaro</w:t>
      </w:r>
      <w:r>
        <w:rPr>
          <w:rFonts w:ascii="Arial" w:eastAsia="Arial" w:hAnsi="Arial" w:cs="Arial"/>
        </w:rPr>
        <w:t xml:space="preserve"> speaker di Radio Verona e redattore storico di FAN, </w:t>
      </w:r>
      <w:r w:rsidRPr="00CD1F28">
        <w:rPr>
          <w:rFonts w:ascii="Arial" w:eastAsia="Arial" w:hAnsi="Arial" w:cs="Arial"/>
          <w:b/>
        </w:rPr>
        <w:t>Francesca Zanni</w:t>
      </w:r>
      <w:r>
        <w:rPr>
          <w:rFonts w:ascii="Arial" w:eastAsia="Arial" w:hAnsi="Arial" w:cs="Arial"/>
        </w:rPr>
        <w:t xml:space="preserve"> giornalista e </w:t>
      </w:r>
      <w:proofErr w:type="spellStart"/>
      <w:r>
        <w:rPr>
          <w:rFonts w:ascii="Arial" w:eastAsia="Arial" w:hAnsi="Arial" w:cs="Arial"/>
        </w:rPr>
        <w:t>podcaster</w:t>
      </w:r>
      <w:proofErr w:type="spellEnd"/>
      <w:r>
        <w:rPr>
          <w:rFonts w:ascii="Arial" w:eastAsia="Arial" w:hAnsi="Arial" w:cs="Arial"/>
        </w:rPr>
        <w:t>.</w:t>
      </w:r>
    </w:p>
    <w:p w14:paraId="1E26CD50" w14:textId="5C10EB72" w:rsidR="00AF11C2" w:rsidRPr="006042CB" w:rsidRDefault="00AF11C2" w:rsidP="006042CB">
      <w:pPr>
        <w:spacing w:after="200" w:line="360" w:lineRule="auto"/>
        <w:jc w:val="both"/>
        <w:rPr>
          <w:rFonts w:ascii="Arial" w:eastAsia="Arial" w:hAnsi="Arial" w:cs="Arial"/>
        </w:rPr>
      </w:pPr>
      <w:r w:rsidRPr="006042CB">
        <w:rPr>
          <w:rFonts w:ascii="Arial" w:eastAsia="Arial" w:hAnsi="Arial" w:cs="Arial"/>
        </w:rPr>
        <w:t xml:space="preserve">A moderare la mattinata sarà </w:t>
      </w:r>
      <w:r w:rsidRPr="006042CB">
        <w:rPr>
          <w:rFonts w:ascii="Arial" w:eastAsia="Arial" w:hAnsi="Arial" w:cs="Arial"/>
          <w:b/>
          <w:bCs/>
        </w:rPr>
        <w:t>Riccardo Poli</w:t>
      </w:r>
      <w:r w:rsidRPr="006042CB">
        <w:rPr>
          <w:rFonts w:ascii="Arial" w:eastAsia="Arial" w:hAnsi="Arial" w:cs="Arial"/>
        </w:rPr>
        <w:t xml:space="preserve"> di Radio24 e redattore “storico” di Fan.</w:t>
      </w:r>
    </w:p>
    <w:p w14:paraId="12314D6B" w14:textId="1024434E" w:rsidR="00AF11C2" w:rsidRPr="006042CB" w:rsidRDefault="00AF11C2" w:rsidP="006042CB">
      <w:pPr>
        <w:spacing w:after="200" w:line="360" w:lineRule="auto"/>
        <w:jc w:val="both"/>
        <w:rPr>
          <w:rFonts w:ascii="Arial" w:eastAsia="Arial" w:hAnsi="Arial" w:cs="Arial"/>
        </w:rPr>
      </w:pPr>
      <w:hyperlink r:id="rId11" w:history="1">
        <w:r w:rsidRPr="006042CB">
          <w:rPr>
            <w:rStyle w:val="Collegamentoipertestuale"/>
            <w:rFonts w:ascii="Arial" w:eastAsia="Arial" w:hAnsi="Arial" w:cs="Arial"/>
          </w:rPr>
          <w:t>Maggiori informazioni</w:t>
        </w:r>
      </w:hyperlink>
    </w:p>
    <w:p w14:paraId="2F5149E4" w14:textId="77777777" w:rsidR="00107504" w:rsidRPr="006042CB" w:rsidRDefault="00107504" w:rsidP="00654F19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175EED3A" w14:textId="4112A2FE" w:rsidR="00107504" w:rsidRDefault="00AF11C2" w:rsidP="00654F19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6042CB">
        <w:rPr>
          <w:rFonts w:ascii="Arial" w:eastAsia="Arial" w:hAnsi="Arial" w:cs="Arial"/>
          <w:i/>
          <w:iCs/>
          <w:sz w:val="22"/>
          <w:szCs w:val="22"/>
        </w:rPr>
        <w:t xml:space="preserve">Referente: </w:t>
      </w:r>
      <w:r w:rsidR="009C48CD">
        <w:rPr>
          <w:rFonts w:ascii="Arial" w:eastAsia="Arial" w:hAnsi="Arial" w:cs="Arial"/>
          <w:i/>
          <w:iCs/>
          <w:sz w:val="22"/>
          <w:szCs w:val="22"/>
        </w:rPr>
        <w:t>Elisa Innocenti</w:t>
      </w:r>
    </w:p>
    <w:p w14:paraId="6BF33D22" w14:textId="77777777" w:rsidR="00A34C4A" w:rsidRDefault="00A34C4A" w:rsidP="00654F19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79B31178" w14:textId="77777777" w:rsidR="00A34C4A" w:rsidRPr="006042CB" w:rsidRDefault="00A34C4A" w:rsidP="00654F19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6079B2F1" w14:textId="77777777" w:rsidR="00107504" w:rsidRDefault="00107504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19DBD139" w14:textId="657F8140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 w:rsidR="006042CB">
        <w:fldChar w:fldCharType="begin"/>
      </w:r>
      <w:r w:rsidR="006042CB">
        <w:instrText xml:space="preserve"> HYPERLINK "https://www.univr.it/it/univerona-news" \t "_blank" </w:instrText>
      </w:r>
      <w:r w:rsidR="006042CB">
        <w:fldChar w:fldCharType="separate"/>
      </w:r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 xml:space="preserve"> News</w:t>
      </w:r>
      <w:r w:rsidR="006042CB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fldChar w:fldCharType="end"/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20F64290" w14:textId="77777777" w:rsidR="00654F19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22645366" w14:textId="77777777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69A30401" w14:textId="77A2EFA9" w:rsidR="00766BAD" w:rsidRDefault="00654F19" w:rsidP="000C6C9A">
      <w:pPr>
        <w:jc w:val="both"/>
        <w:rPr>
          <w:rFonts w:ascii="Arial" w:eastAsia="Arial" w:hAnsi="Arial" w:cs="Arial"/>
          <w:sz w:val="20"/>
          <w:szCs w:val="20"/>
        </w:rPr>
      </w:pPr>
      <w:hyperlink r:id="rId12" w:tgtFrame="_blank" w:history="1"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Pr="007B1B0E">
        <w:rPr>
          <w:rFonts w:ascii="Arial" w:eastAsia="Arial" w:hAnsi="Arial" w:cs="Arial"/>
          <w:sz w:val="20"/>
          <w:szCs w:val="20"/>
        </w:rPr>
        <w:t>  </w:t>
      </w:r>
    </w:p>
    <w:p w14:paraId="5D846114" w14:textId="77777777" w:rsidR="00C61501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1B7B82D6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03BB1573" w14:textId="77777777" w:rsidR="00C61501" w:rsidRPr="000C6C9A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sectPr w:rsidR="00C61501" w:rsidRPr="000C6C9A" w:rsidSect="00CA3580">
      <w:headerReference w:type="default" r:id="rId13"/>
      <w:footerReference w:type="default" r:id="rId14"/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EFA23" w14:textId="77777777" w:rsidR="00604417" w:rsidRDefault="00604417" w:rsidP="00D06FF2">
      <w:r>
        <w:separator/>
      </w:r>
    </w:p>
  </w:endnote>
  <w:endnote w:type="continuationSeparator" w:id="0">
    <w:p w14:paraId="23E380E1" w14:textId="77777777" w:rsidR="00604417" w:rsidRDefault="00604417" w:rsidP="00D06FF2">
      <w:r>
        <w:continuationSeparator/>
      </w:r>
    </w:p>
  </w:endnote>
  <w:endnote w:type="continuationNotice" w:id="1">
    <w:p w14:paraId="0260A9BE" w14:textId="77777777" w:rsidR="00604417" w:rsidRDefault="00604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UniCredit">
    <w:altName w:val="Calibri"/>
    <w:panose1 w:val="020B0604020202020204"/>
    <w:charset w:val="00"/>
    <w:family w:val="auto"/>
    <w:pitch w:val="variable"/>
    <w:sig w:usb0="A000022F" w:usb1="5000A06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EEECB" w14:textId="77777777" w:rsidR="00604417" w:rsidRDefault="00604417" w:rsidP="00D06FF2">
      <w:r>
        <w:separator/>
      </w:r>
    </w:p>
  </w:footnote>
  <w:footnote w:type="continuationSeparator" w:id="0">
    <w:p w14:paraId="3D8E45A0" w14:textId="77777777" w:rsidR="00604417" w:rsidRDefault="00604417" w:rsidP="00D06FF2">
      <w:r>
        <w:continuationSeparator/>
      </w:r>
    </w:p>
  </w:footnote>
  <w:footnote w:type="continuationNotice" w:id="1">
    <w:p w14:paraId="44C0C97A" w14:textId="77777777" w:rsidR="00604417" w:rsidRDefault="006044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D4727A9" w14:textId="265EFBA7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 w:rsidR="00654F1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14:paraId="7D4727A9" w14:textId="265EFBA7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 w:rsidR="00654F19"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7" name="Immagine 7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F66566"/>
    <w:multiLevelType w:val="hybridMultilevel"/>
    <w:tmpl w:val="70C80618"/>
    <w:lvl w:ilvl="0" w:tplc="5DDEA90A">
      <w:start w:val="1"/>
      <w:numFmt w:val="bullet"/>
      <w:lvlText w:val="-"/>
      <w:lvlJc w:val="left"/>
      <w:pPr>
        <w:ind w:left="1080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AE7EA3"/>
    <w:multiLevelType w:val="hybridMultilevel"/>
    <w:tmpl w:val="4224D5C6"/>
    <w:lvl w:ilvl="0" w:tplc="3236959E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654247">
    <w:abstractNumId w:val="0"/>
  </w:num>
  <w:num w:numId="2" w16cid:durableId="1998801734">
    <w:abstractNumId w:val="4"/>
  </w:num>
  <w:num w:numId="3" w16cid:durableId="1432772312">
    <w:abstractNumId w:val="1"/>
  </w:num>
  <w:num w:numId="4" w16cid:durableId="1809856079">
    <w:abstractNumId w:val="2"/>
  </w:num>
  <w:num w:numId="5" w16cid:durableId="2088072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21D71"/>
    <w:rsid w:val="000249E6"/>
    <w:rsid w:val="00024CF3"/>
    <w:rsid w:val="00037705"/>
    <w:rsid w:val="0005726D"/>
    <w:rsid w:val="00070DA5"/>
    <w:rsid w:val="00075036"/>
    <w:rsid w:val="000853E4"/>
    <w:rsid w:val="00094B15"/>
    <w:rsid w:val="00097520"/>
    <w:rsid w:val="000A6328"/>
    <w:rsid w:val="000B1774"/>
    <w:rsid w:val="000B6EA0"/>
    <w:rsid w:val="000B74C7"/>
    <w:rsid w:val="000C2734"/>
    <w:rsid w:val="000C36E5"/>
    <w:rsid w:val="000C4361"/>
    <w:rsid w:val="000C6C9A"/>
    <w:rsid w:val="000D2C05"/>
    <w:rsid w:val="000D7600"/>
    <w:rsid w:val="00102277"/>
    <w:rsid w:val="00107007"/>
    <w:rsid w:val="00107172"/>
    <w:rsid w:val="00107504"/>
    <w:rsid w:val="001100AE"/>
    <w:rsid w:val="001234F6"/>
    <w:rsid w:val="001263E7"/>
    <w:rsid w:val="001335FB"/>
    <w:rsid w:val="00144B76"/>
    <w:rsid w:val="00145EBF"/>
    <w:rsid w:val="00151FFF"/>
    <w:rsid w:val="00161C73"/>
    <w:rsid w:val="00162CCC"/>
    <w:rsid w:val="00163BDA"/>
    <w:rsid w:val="00170F1C"/>
    <w:rsid w:val="00174142"/>
    <w:rsid w:val="001900EB"/>
    <w:rsid w:val="00192D44"/>
    <w:rsid w:val="001A710A"/>
    <w:rsid w:val="001A7570"/>
    <w:rsid w:val="001C5CCC"/>
    <w:rsid w:val="001C6C9E"/>
    <w:rsid w:val="001D1A81"/>
    <w:rsid w:val="001D719D"/>
    <w:rsid w:val="001D7A3F"/>
    <w:rsid w:val="001F76A9"/>
    <w:rsid w:val="00211982"/>
    <w:rsid w:val="002121B3"/>
    <w:rsid w:val="002156D0"/>
    <w:rsid w:val="00222F41"/>
    <w:rsid w:val="00232992"/>
    <w:rsid w:val="002341B3"/>
    <w:rsid w:val="00235C99"/>
    <w:rsid w:val="00236CA6"/>
    <w:rsid w:val="00240FEF"/>
    <w:rsid w:val="00242EEB"/>
    <w:rsid w:val="002456C9"/>
    <w:rsid w:val="00257BCB"/>
    <w:rsid w:val="00261A55"/>
    <w:rsid w:val="002621CD"/>
    <w:rsid w:val="00266D6A"/>
    <w:rsid w:val="00271721"/>
    <w:rsid w:val="002747EB"/>
    <w:rsid w:val="00285946"/>
    <w:rsid w:val="002A0428"/>
    <w:rsid w:val="002A412D"/>
    <w:rsid w:val="002B4C93"/>
    <w:rsid w:val="002C54E8"/>
    <w:rsid w:val="002D7B92"/>
    <w:rsid w:val="002E382A"/>
    <w:rsid w:val="002E6EC2"/>
    <w:rsid w:val="002F260F"/>
    <w:rsid w:val="002F35C2"/>
    <w:rsid w:val="002F5EB9"/>
    <w:rsid w:val="002F6CD3"/>
    <w:rsid w:val="0031323A"/>
    <w:rsid w:val="0032567A"/>
    <w:rsid w:val="0032624C"/>
    <w:rsid w:val="0033163C"/>
    <w:rsid w:val="00334D50"/>
    <w:rsid w:val="00336429"/>
    <w:rsid w:val="0033733F"/>
    <w:rsid w:val="00344D00"/>
    <w:rsid w:val="003517DE"/>
    <w:rsid w:val="003658D9"/>
    <w:rsid w:val="00370910"/>
    <w:rsid w:val="00377280"/>
    <w:rsid w:val="00382E20"/>
    <w:rsid w:val="00397304"/>
    <w:rsid w:val="003A2A11"/>
    <w:rsid w:val="003A54CC"/>
    <w:rsid w:val="003A679E"/>
    <w:rsid w:val="003E6DCD"/>
    <w:rsid w:val="003F0E65"/>
    <w:rsid w:val="003F1A53"/>
    <w:rsid w:val="003F5EE4"/>
    <w:rsid w:val="004124C3"/>
    <w:rsid w:val="00427495"/>
    <w:rsid w:val="0043562A"/>
    <w:rsid w:val="00440AA6"/>
    <w:rsid w:val="0044540F"/>
    <w:rsid w:val="0046541D"/>
    <w:rsid w:val="00482B3C"/>
    <w:rsid w:val="0048577A"/>
    <w:rsid w:val="00490252"/>
    <w:rsid w:val="00497FB5"/>
    <w:rsid w:val="004B59A7"/>
    <w:rsid w:val="004C31D1"/>
    <w:rsid w:val="004C7F2D"/>
    <w:rsid w:val="004D2626"/>
    <w:rsid w:val="004D2960"/>
    <w:rsid w:val="004E47B9"/>
    <w:rsid w:val="004F095E"/>
    <w:rsid w:val="00500A93"/>
    <w:rsid w:val="0050138A"/>
    <w:rsid w:val="00527881"/>
    <w:rsid w:val="00534414"/>
    <w:rsid w:val="0053649D"/>
    <w:rsid w:val="00552B3B"/>
    <w:rsid w:val="00570003"/>
    <w:rsid w:val="005703D5"/>
    <w:rsid w:val="005759F0"/>
    <w:rsid w:val="005839EA"/>
    <w:rsid w:val="005859C8"/>
    <w:rsid w:val="005918BA"/>
    <w:rsid w:val="005C6D16"/>
    <w:rsid w:val="005D0BA5"/>
    <w:rsid w:val="006042CB"/>
    <w:rsid w:val="00604417"/>
    <w:rsid w:val="00614E2D"/>
    <w:rsid w:val="0062511C"/>
    <w:rsid w:val="00625977"/>
    <w:rsid w:val="00643B9B"/>
    <w:rsid w:val="00651D52"/>
    <w:rsid w:val="00652CC6"/>
    <w:rsid w:val="0065323A"/>
    <w:rsid w:val="00654F19"/>
    <w:rsid w:val="00667DD5"/>
    <w:rsid w:val="006802CE"/>
    <w:rsid w:val="00684C10"/>
    <w:rsid w:val="006852EC"/>
    <w:rsid w:val="006868D2"/>
    <w:rsid w:val="006967C9"/>
    <w:rsid w:val="00696933"/>
    <w:rsid w:val="006A1F7B"/>
    <w:rsid w:val="006A608F"/>
    <w:rsid w:val="006A6565"/>
    <w:rsid w:val="006A6672"/>
    <w:rsid w:val="006A671E"/>
    <w:rsid w:val="006B2A21"/>
    <w:rsid w:val="006D5E00"/>
    <w:rsid w:val="006E2F48"/>
    <w:rsid w:val="00701C90"/>
    <w:rsid w:val="00707217"/>
    <w:rsid w:val="0071669A"/>
    <w:rsid w:val="0072443E"/>
    <w:rsid w:val="0072668E"/>
    <w:rsid w:val="0073165E"/>
    <w:rsid w:val="00736196"/>
    <w:rsid w:val="0074483C"/>
    <w:rsid w:val="00753E51"/>
    <w:rsid w:val="00763CB5"/>
    <w:rsid w:val="00766BAD"/>
    <w:rsid w:val="00770343"/>
    <w:rsid w:val="007742EA"/>
    <w:rsid w:val="007816B0"/>
    <w:rsid w:val="007946EF"/>
    <w:rsid w:val="007B0BF0"/>
    <w:rsid w:val="007C2827"/>
    <w:rsid w:val="007E43F1"/>
    <w:rsid w:val="00805AD1"/>
    <w:rsid w:val="00810949"/>
    <w:rsid w:val="0082325A"/>
    <w:rsid w:val="008363E3"/>
    <w:rsid w:val="00837884"/>
    <w:rsid w:val="008523C8"/>
    <w:rsid w:val="00882C06"/>
    <w:rsid w:val="00885CA0"/>
    <w:rsid w:val="00897296"/>
    <w:rsid w:val="008974BD"/>
    <w:rsid w:val="008A529D"/>
    <w:rsid w:val="008B26E2"/>
    <w:rsid w:val="008B37DC"/>
    <w:rsid w:val="008B3E78"/>
    <w:rsid w:val="008B6EC2"/>
    <w:rsid w:val="008E171C"/>
    <w:rsid w:val="008E2D8E"/>
    <w:rsid w:val="008E6E44"/>
    <w:rsid w:val="008F2CC6"/>
    <w:rsid w:val="00903F1A"/>
    <w:rsid w:val="00907579"/>
    <w:rsid w:val="00930023"/>
    <w:rsid w:val="00935337"/>
    <w:rsid w:val="00954DBA"/>
    <w:rsid w:val="00955E02"/>
    <w:rsid w:val="00963194"/>
    <w:rsid w:val="00963F2E"/>
    <w:rsid w:val="009658A7"/>
    <w:rsid w:val="00981141"/>
    <w:rsid w:val="00986FDE"/>
    <w:rsid w:val="009A4559"/>
    <w:rsid w:val="009C22BF"/>
    <w:rsid w:val="009C48CD"/>
    <w:rsid w:val="009D29BD"/>
    <w:rsid w:val="009F10C2"/>
    <w:rsid w:val="009F2DD3"/>
    <w:rsid w:val="009F6237"/>
    <w:rsid w:val="009F6465"/>
    <w:rsid w:val="00A052F7"/>
    <w:rsid w:val="00A23B2C"/>
    <w:rsid w:val="00A2694C"/>
    <w:rsid w:val="00A34C4A"/>
    <w:rsid w:val="00A36A6F"/>
    <w:rsid w:val="00A41CE0"/>
    <w:rsid w:val="00A436AC"/>
    <w:rsid w:val="00A57983"/>
    <w:rsid w:val="00A6756B"/>
    <w:rsid w:val="00A70799"/>
    <w:rsid w:val="00A7399D"/>
    <w:rsid w:val="00A753F6"/>
    <w:rsid w:val="00A872BD"/>
    <w:rsid w:val="00A971F1"/>
    <w:rsid w:val="00A9764E"/>
    <w:rsid w:val="00AA220F"/>
    <w:rsid w:val="00AA6638"/>
    <w:rsid w:val="00AB4D6B"/>
    <w:rsid w:val="00AC0F38"/>
    <w:rsid w:val="00AC7880"/>
    <w:rsid w:val="00AD3BDE"/>
    <w:rsid w:val="00AE2587"/>
    <w:rsid w:val="00AE2E6E"/>
    <w:rsid w:val="00AF11C2"/>
    <w:rsid w:val="00AF4280"/>
    <w:rsid w:val="00B1002C"/>
    <w:rsid w:val="00B15B69"/>
    <w:rsid w:val="00B22E0B"/>
    <w:rsid w:val="00B37CAA"/>
    <w:rsid w:val="00B40A64"/>
    <w:rsid w:val="00B411AB"/>
    <w:rsid w:val="00B42772"/>
    <w:rsid w:val="00B429D9"/>
    <w:rsid w:val="00B76F1C"/>
    <w:rsid w:val="00B82A00"/>
    <w:rsid w:val="00B85EC6"/>
    <w:rsid w:val="00BA660C"/>
    <w:rsid w:val="00BC25D6"/>
    <w:rsid w:val="00BC303A"/>
    <w:rsid w:val="00BD499D"/>
    <w:rsid w:val="00BD4D6C"/>
    <w:rsid w:val="00BE5636"/>
    <w:rsid w:val="00C14FD1"/>
    <w:rsid w:val="00C16829"/>
    <w:rsid w:val="00C40DFB"/>
    <w:rsid w:val="00C40E25"/>
    <w:rsid w:val="00C4480E"/>
    <w:rsid w:val="00C61501"/>
    <w:rsid w:val="00C6628B"/>
    <w:rsid w:val="00C66B3B"/>
    <w:rsid w:val="00C67AC4"/>
    <w:rsid w:val="00C72E66"/>
    <w:rsid w:val="00C84DBE"/>
    <w:rsid w:val="00CA00BE"/>
    <w:rsid w:val="00CA1D8A"/>
    <w:rsid w:val="00CA3580"/>
    <w:rsid w:val="00CA3D09"/>
    <w:rsid w:val="00CA756C"/>
    <w:rsid w:val="00CA7FD0"/>
    <w:rsid w:val="00CB2731"/>
    <w:rsid w:val="00CB53C6"/>
    <w:rsid w:val="00CB71CD"/>
    <w:rsid w:val="00CC2284"/>
    <w:rsid w:val="00CC4DB5"/>
    <w:rsid w:val="00CC7C7D"/>
    <w:rsid w:val="00CD1F28"/>
    <w:rsid w:val="00CD68ED"/>
    <w:rsid w:val="00CE0F18"/>
    <w:rsid w:val="00CE1361"/>
    <w:rsid w:val="00CE4A8E"/>
    <w:rsid w:val="00D01463"/>
    <w:rsid w:val="00D01787"/>
    <w:rsid w:val="00D06FF2"/>
    <w:rsid w:val="00D35006"/>
    <w:rsid w:val="00D51704"/>
    <w:rsid w:val="00D54777"/>
    <w:rsid w:val="00D56222"/>
    <w:rsid w:val="00D56349"/>
    <w:rsid w:val="00D70931"/>
    <w:rsid w:val="00D74F19"/>
    <w:rsid w:val="00D77CD5"/>
    <w:rsid w:val="00D90832"/>
    <w:rsid w:val="00D92C0C"/>
    <w:rsid w:val="00D97A85"/>
    <w:rsid w:val="00DA41BF"/>
    <w:rsid w:val="00DA5F42"/>
    <w:rsid w:val="00DA6669"/>
    <w:rsid w:val="00DD1455"/>
    <w:rsid w:val="00DD4512"/>
    <w:rsid w:val="00DE4729"/>
    <w:rsid w:val="00E27DC5"/>
    <w:rsid w:val="00E41880"/>
    <w:rsid w:val="00E549B3"/>
    <w:rsid w:val="00E5541A"/>
    <w:rsid w:val="00E6497D"/>
    <w:rsid w:val="00E758B9"/>
    <w:rsid w:val="00EA1C2B"/>
    <w:rsid w:val="00EA56BF"/>
    <w:rsid w:val="00EA5960"/>
    <w:rsid w:val="00EA5B5F"/>
    <w:rsid w:val="00EB7F23"/>
    <w:rsid w:val="00EC1631"/>
    <w:rsid w:val="00EC3C70"/>
    <w:rsid w:val="00ED1311"/>
    <w:rsid w:val="00EE6623"/>
    <w:rsid w:val="00EF27B1"/>
    <w:rsid w:val="00EF6A5B"/>
    <w:rsid w:val="00F061FD"/>
    <w:rsid w:val="00F1644A"/>
    <w:rsid w:val="00F25A12"/>
    <w:rsid w:val="00F277CB"/>
    <w:rsid w:val="00F33A43"/>
    <w:rsid w:val="00F37696"/>
    <w:rsid w:val="00F52245"/>
    <w:rsid w:val="00F56196"/>
    <w:rsid w:val="00F83A88"/>
    <w:rsid w:val="00F83B7A"/>
    <w:rsid w:val="00F90910"/>
    <w:rsid w:val="00FA02E5"/>
    <w:rsid w:val="00FA09C1"/>
    <w:rsid w:val="00FA36DC"/>
    <w:rsid w:val="00FB33E9"/>
    <w:rsid w:val="00FC0588"/>
    <w:rsid w:val="00FC4B9D"/>
    <w:rsid w:val="00FC626F"/>
    <w:rsid w:val="00FE1F99"/>
    <w:rsid w:val="00FE44EF"/>
    <w:rsid w:val="00FF2642"/>
    <w:rsid w:val="00FF36A1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57000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Carpredefinitoparagrafo"/>
    <w:rsid w:val="00CA7FD0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7FD0"/>
    <w:rPr>
      <w:color w:val="605E5C"/>
      <w:shd w:val="clear" w:color="auto" w:fill="E1DFDD"/>
    </w:rPr>
  </w:style>
  <w:style w:type="paragraph" w:customStyle="1" w:styleId="Standard">
    <w:name w:val="Standard"/>
    <w:rsid w:val="00C84DBE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Default">
    <w:name w:val="Default"/>
    <w:rsid w:val="001A71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c-text">
    <w:name w:val="bc-text"/>
    <w:basedOn w:val="Carpredefinitoparagrafo"/>
    <w:rsid w:val="00A41CE0"/>
  </w:style>
  <w:style w:type="character" w:styleId="Menzionenonrisolta">
    <w:name w:val="Unresolved Mention"/>
    <w:basedOn w:val="Carpredefinitoparagrafo"/>
    <w:uiPriority w:val="99"/>
    <w:semiHidden/>
    <w:unhideWhenUsed/>
    <w:rsid w:val="00604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0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fficio.stampa@ateneo.univr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r.it/it/iniziative/-/evento/12845?p_auth=7PrlIfZ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852b64-09b8-4c0b-b2dd-8a5ac5291f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A2108920087F45B54C37D38C2433AE" ma:contentTypeVersion="18" ma:contentTypeDescription="Creare un nuovo documento." ma:contentTypeScope="" ma:versionID="428e1909f0a909056e3f27a5fa1b9a11">
  <xsd:schema xmlns:xsd="http://www.w3.org/2001/XMLSchema" xmlns:xs="http://www.w3.org/2001/XMLSchema" xmlns:p="http://schemas.microsoft.com/office/2006/metadata/properties" xmlns:ns3="d2852b64-09b8-4c0b-b2dd-8a5ac5291f46" xmlns:ns4="aee3925d-9066-47ce-986a-c30af8fc9f81" targetNamespace="http://schemas.microsoft.com/office/2006/metadata/properties" ma:root="true" ma:fieldsID="034034f88655e78a8553807a59aaa55c" ns3:_="" ns4:_="">
    <xsd:import namespace="d2852b64-09b8-4c0b-b2dd-8a5ac5291f46"/>
    <xsd:import namespace="aee3925d-9066-47ce-986a-c30af8fc9f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2b64-09b8-4c0b-b2dd-8a5ac5291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925d-9066-47ce-986a-c30af8fc9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3A51-0D81-472F-849F-C27DDB9921C9}">
  <ds:schemaRefs>
    <ds:schemaRef ds:uri="http://schemas.microsoft.com/office/2006/metadata/properties"/>
    <ds:schemaRef ds:uri="http://schemas.microsoft.com/office/infopath/2007/PartnerControls"/>
    <ds:schemaRef ds:uri="d2852b64-09b8-4c0b-b2dd-8a5ac5291f46"/>
  </ds:schemaRefs>
</ds:datastoreItem>
</file>

<file path=customXml/itemProps2.xml><?xml version="1.0" encoding="utf-8"?>
<ds:datastoreItem xmlns:ds="http://schemas.openxmlformats.org/officeDocument/2006/customXml" ds:itemID="{70F7C979-C9FD-4608-AEB9-6FE407F79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52b64-09b8-4c0b-b2dd-8a5ac5291f46"/>
    <ds:schemaRef ds:uri="aee3925d-9066-47ce-986a-c30af8fc9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7794F-EC56-46D0-B33E-1BCEBFC5D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724B3-A2DB-4693-80E2-A28BE383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5</cp:revision>
  <dcterms:created xsi:type="dcterms:W3CDTF">2024-10-07T14:06:00Z</dcterms:created>
  <dcterms:modified xsi:type="dcterms:W3CDTF">2024-10-08T09:47:00Z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bc59219e78a2167b819a506aee0a3baccf7a23ed485774f8da215f134a4bc4f3</vt:lpwstr>
  </property>
  <property fmtid="{D5CDD505-2E9C-101B-9397-08002B2CF9AE}" pid="3" name="ContentTypeId">
    <vt:lpwstr>0x01010039A2108920087F45B54C37D38C2433AE</vt:lpwstr>
  </property>
</Properties>
</file>